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A443" w14:textId="77777777" w:rsidR="000F0714" w:rsidRPr="007A2A1F" w:rsidRDefault="000F0714" w:rsidP="000F0714">
      <w:pPr>
        <w:pStyle w:val="a7"/>
        <w:jc w:val="center"/>
      </w:pPr>
      <w:r w:rsidRPr="007A2A1F">
        <w:t xml:space="preserve">Сводная ведомость результатов </w:t>
      </w:r>
      <w:r w:rsidR="004654AF" w:rsidRPr="007A2A1F">
        <w:t xml:space="preserve">проведения </w:t>
      </w:r>
      <w:r w:rsidRPr="007A2A1F">
        <w:t>специальной оценки условий труда</w:t>
      </w:r>
    </w:p>
    <w:p w14:paraId="20A86261" w14:textId="77777777" w:rsidR="00B3448B" w:rsidRPr="007A2A1F" w:rsidRDefault="00B3448B" w:rsidP="00B3448B"/>
    <w:p w14:paraId="111C80D0" w14:textId="77777777" w:rsidR="00F06873" w:rsidRPr="007A2A1F" w:rsidRDefault="00F06873" w:rsidP="004654AF">
      <w:pPr>
        <w:suppressAutoHyphens/>
        <w:jc w:val="right"/>
      </w:pPr>
      <w:r w:rsidRPr="007A2A1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7A2A1F" w14:paraId="344B392A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0D8659A6" w14:textId="77777777" w:rsidR="004654AF" w:rsidRPr="007A2A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A2A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629DD9D" w14:textId="77777777" w:rsidR="004654AF" w:rsidRPr="007A2A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F27C599" w14:textId="77777777" w:rsidR="004654AF" w:rsidRPr="007A2A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73D45845" w14:textId="77777777" w:rsidR="004654AF" w:rsidRPr="007A2A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A2A1F" w14:paraId="120694A0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4DCE1E4" w14:textId="77777777" w:rsidR="004654A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68D2B54D" w14:textId="77777777" w:rsidR="004654AF" w:rsidRPr="007A2A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6824421" w14:textId="77777777" w:rsidR="004654A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E7C9B2C" w14:textId="77777777" w:rsidR="004654A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D59EA7D" w14:textId="77777777" w:rsidR="004654A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D85687E" w14:textId="77777777" w:rsidR="004654A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A2A1F" w14:paraId="17988B11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180725A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7AFB153" w14:textId="77777777" w:rsidR="00AF1EDF" w:rsidRPr="007A2A1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A3293B3" w14:textId="77777777" w:rsidR="00AF1EDF" w:rsidRPr="007A2A1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5158E5A3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5A6E6D1D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95CD5A3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97CC1D4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2224C646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7D72040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2FD39A1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A2A1F" w14:paraId="06BC404E" w14:textId="77777777" w:rsidTr="004654AF">
        <w:trPr>
          <w:jc w:val="center"/>
        </w:trPr>
        <w:tc>
          <w:tcPr>
            <w:tcW w:w="3518" w:type="dxa"/>
            <w:vAlign w:val="center"/>
          </w:tcPr>
          <w:p w14:paraId="521BB9C8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CB306C0" w14:textId="77777777" w:rsidR="00AF1EDF" w:rsidRPr="007A2A1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B16A61A" w14:textId="77777777" w:rsidR="00AF1EDF" w:rsidRPr="007A2A1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3EEF0FAF" w14:textId="77777777" w:rsidR="00AF1ED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7439770D" w14:textId="77777777" w:rsidR="00AF1ED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B991CB1" w14:textId="77777777" w:rsidR="00AF1ED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BEE8C98" w14:textId="77777777" w:rsidR="00AF1ED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99451FA" w14:textId="77777777" w:rsidR="00AF1ED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A19A47C" w14:textId="77777777" w:rsidR="00AF1ED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4C7F986" w14:textId="77777777" w:rsidR="00AF1EDF" w:rsidRPr="007A2A1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A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A2A1F" w14:paraId="40542229" w14:textId="77777777" w:rsidTr="004654AF">
        <w:trPr>
          <w:jc w:val="center"/>
        </w:trPr>
        <w:tc>
          <w:tcPr>
            <w:tcW w:w="3518" w:type="dxa"/>
            <w:vAlign w:val="center"/>
          </w:tcPr>
          <w:p w14:paraId="7EFBB3C5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A2A1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192C78B1" w14:textId="77777777" w:rsidR="00AF1EDF" w:rsidRPr="007A2A1F" w:rsidRDefault="00427B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3118" w:type="dxa"/>
            <w:vAlign w:val="center"/>
          </w:tcPr>
          <w:p w14:paraId="5A1ED5F9" w14:textId="77777777" w:rsidR="00AF1EDF" w:rsidRPr="007A2A1F" w:rsidRDefault="00427B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063" w:type="dxa"/>
            <w:vAlign w:val="center"/>
          </w:tcPr>
          <w:p w14:paraId="6C0389B8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EC756FF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169" w:type="dxa"/>
            <w:vAlign w:val="center"/>
          </w:tcPr>
          <w:p w14:paraId="206157EB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1769FB2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D95AE3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3808D89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5C276CA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A2A1F" w14:paraId="1A0DEBA6" w14:textId="77777777" w:rsidTr="004654AF">
        <w:trPr>
          <w:jc w:val="center"/>
        </w:trPr>
        <w:tc>
          <w:tcPr>
            <w:tcW w:w="3518" w:type="dxa"/>
            <w:vAlign w:val="center"/>
          </w:tcPr>
          <w:p w14:paraId="76AF659E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A2A1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41DA5FBA" w14:textId="77777777" w:rsidR="00AF1EDF" w:rsidRPr="007A2A1F" w:rsidRDefault="00427B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3118" w:type="dxa"/>
            <w:vAlign w:val="center"/>
          </w:tcPr>
          <w:p w14:paraId="719729D3" w14:textId="77777777" w:rsidR="00AF1EDF" w:rsidRPr="007A2A1F" w:rsidRDefault="00427B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063" w:type="dxa"/>
            <w:vAlign w:val="center"/>
          </w:tcPr>
          <w:p w14:paraId="4F2C79E3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84CEB94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1169" w:type="dxa"/>
            <w:vAlign w:val="center"/>
          </w:tcPr>
          <w:p w14:paraId="39F67F1B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0770FD7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2A78D90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0EE9AB6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CB22A4F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A2A1F" w14:paraId="28BF0643" w14:textId="77777777" w:rsidTr="004654AF">
        <w:trPr>
          <w:jc w:val="center"/>
        </w:trPr>
        <w:tc>
          <w:tcPr>
            <w:tcW w:w="3518" w:type="dxa"/>
            <w:vAlign w:val="center"/>
          </w:tcPr>
          <w:p w14:paraId="2315F5B4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A2A1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C7FCF49" w14:textId="77777777" w:rsidR="00AF1EDF" w:rsidRPr="007A2A1F" w:rsidRDefault="00427B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118" w:type="dxa"/>
            <w:vAlign w:val="center"/>
          </w:tcPr>
          <w:p w14:paraId="6E3FF5A3" w14:textId="77777777" w:rsidR="00AF1EDF" w:rsidRPr="007A2A1F" w:rsidRDefault="00427B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063" w:type="dxa"/>
            <w:vAlign w:val="center"/>
          </w:tcPr>
          <w:p w14:paraId="26BF716B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96ECB73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9" w:type="dxa"/>
            <w:vAlign w:val="center"/>
          </w:tcPr>
          <w:p w14:paraId="4A7FA962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E91EDB2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F587804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0010DB0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37709C8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A2A1F" w14:paraId="219D26BD" w14:textId="77777777" w:rsidTr="004654AF">
        <w:trPr>
          <w:jc w:val="center"/>
        </w:trPr>
        <w:tc>
          <w:tcPr>
            <w:tcW w:w="3518" w:type="dxa"/>
            <w:vAlign w:val="center"/>
          </w:tcPr>
          <w:p w14:paraId="4360128E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A2A1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7B49FBC" w14:textId="77777777" w:rsidR="00AF1EDF" w:rsidRPr="007A2A1F" w:rsidRDefault="00427B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760DA72" w14:textId="77777777" w:rsidR="00AF1EDF" w:rsidRPr="007A2A1F" w:rsidRDefault="00427B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9A91783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6F7DD1A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DE9E020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047EF82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2BC3DCB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A9B8058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A978383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A2A1F" w14:paraId="0116FCFC" w14:textId="77777777" w:rsidTr="004654AF">
        <w:trPr>
          <w:jc w:val="center"/>
        </w:trPr>
        <w:tc>
          <w:tcPr>
            <w:tcW w:w="3518" w:type="dxa"/>
            <w:vAlign w:val="center"/>
          </w:tcPr>
          <w:p w14:paraId="24E3D4BD" w14:textId="77777777" w:rsidR="00AF1EDF" w:rsidRPr="007A2A1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A2A1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365135A" w14:textId="77777777" w:rsidR="00AF1EDF" w:rsidRPr="007A2A1F" w:rsidRDefault="00427B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67A4427A" w14:textId="77777777" w:rsidR="00AF1EDF" w:rsidRPr="007A2A1F" w:rsidRDefault="00427BF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39739E8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B954F38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2A0D24A9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44310C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1A8867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8EFB899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F89B5FA" w14:textId="77777777" w:rsidR="00AF1EDF" w:rsidRPr="007A2A1F" w:rsidRDefault="00427B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9F3F5C2" w14:textId="51186D42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1246F9E" w14:textId="6D08CCC5" w:rsidR="00F62C38" w:rsidRDefault="00F62C38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62C38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7586" w14:textId="77777777" w:rsidR="00427BFD" w:rsidRDefault="00427BFD" w:rsidP="006B1653">
      <w:r>
        <w:separator/>
      </w:r>
    </w:p>
  </w:endnote>
  <w:endnote w:type="continuationSeparator" w:id="0">
    <w:p w14:paraId="4F8B2493" w14:textId="77777777" w:rsidR="00427BFD" w:rsidRDefault="00427BFD" w:rsidP="006B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15136"/>
    </w:tblGrid>
    <w:tr w:rsidR="006B1653" w:rsidRPr="00355B14" w14:paraId="65C67318" w14:textId="77777777" w:rsidTr="009E45AD">
      <w:tc>
        <w:tcPr>
          <w:tcW w:w="4423" w:type="dxa"/>
        </w:tcPr>
        <w:p w14:paraId="316AB59F" w14:textId="3FF8EDC0" w:rsidR="006B1653" w:rsidRPr="00355B14" w:rsidRDefault="006B1653" w:rsidP="009E45AD">
          <w:pPr>
            <w:pStyle w:val="ad"/>
            <w:jc w:val="right"/>
            <w:rPr>
              <w:sz w:val="20"/>
              <w:lang w:val="en-US"/>
            </w:rPr>
          </w:pPr>
        </w:p>
      </w:tc>
    </w:tr>
  </w:tbl>
  <w:p w14:paraId="093A53DC" w14:textId="77777777" w:rsidR="006B1653" w:rsidRDefault="006B16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FF57" w14:textId="77777777" w:rsidR="00427BFD" w:rsidRDefault="00427BFD" w:rsidP="006B1653">
      <w:r>
        <w:separator/>
      </w:r>
    </w:p>
  </w:footnote>
  <w:footnote w:type="continuationSeparator" w:id="0">
    <w:p w14:paraId="2E7C6350" w14:textId="77777777" w:rsidR="00427BFD" w:rsidRDefault="00427BFD" w:rsidP="006B1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4"/>
    <w:docVar w:name="att_org_adr" w:val="115088, РОССИЯ, Москва г, Южнопортовая ул, 5, строение 8"/>
    <w:docVar w:name="att_org_name" w:val="Автономная некоммерческая организация «Институт прогрессивных технологий»"/>
    <w:docVar w:name="att_org_reg_date" w:val="20.01.2015"/>
    <w:docVar w:name="att_org_reg_num" w:val="3"/>
    <w:docVar w:name="boss_fio" w:val="Михайлов Александр Юрьевич"/>
    <w:docVar w:name="ceh_info" w:val="АКЦИОНЕРНОЕ ОБЩЕСТВО &quot;НЕФТЯНАЯ КОМПАНИЯ &quot;НЕФТИСА&quot;"/>
    <w:docVar w:name="close_doc_flag" w:val="0"/>
    <w:docVar w:name="D_dog" w:val="   "/>
    <w:docVar w:name="D_prikaz" w:val="   "/>
    <w:docVar w:name="doc_name" w:val="Документ4"/>
    <w:docVar w:name="doc_type" w:val="5"/>
    <w:docVar w:name="fill_date" w:val="26.08.2024"/>
    <w:docVar w:name="kpp_code" w:val="   "/>
    <w:docVar w:name="N_dog" w:val="   "/>
    <w:docVar w:name="N_prikaz" w:val="   "/>
    <w:docVar w:name="org_guid" w:val="AFE9883B421549A39B4BDE64328F1AA6"/>
    <w:docVar w:name="org_id" w:val="32"/>
    <w:docVar w:name="org_name" w:val="     "/>
    <w:docVar w:name="pers_guids" w:val="0AE5D81E51AD4C95A41D519CD7C8A2E5@136-866-035-87"/>
    <w:docVar w:name="pers_snils" w:val="0AE5D81E51AD4C95A41D519CD7C8A2E5@136-866-035-87"/>
    <w:docVar w:name="podr_id" w:val="org_32"/>
    <w:docVar w:name="pred_dolg" w:val="Заместитель Генерального директора по производству"/>
    <w:docVar w:name="pred_fio" w:val="Тропин Александр Юрьевич"/>
    <w:docVar w:name="rbtd_name" w:val="АКЦИОНЕРНОЕ ОБЩЕСТВО &quot;НЕФТЯНАЯ КОМПАНИЯ &quot;НЕФТИСА&quot;"/>
    <w:docVar w:name="sout_id" w:val="   "/>
    <w:docVar w:name="step_test" w:val="54"/>
    <w:docVar w:name="sv_docs" w:val="1"/>
  </w:docVars>
  <w:rsids>
    <w:rsidRoot w:val="00427BFD"/>
    <w:rsid w:val="0002033E"/>
    <w:rsid w:val="000C5130"/>
    <w:rsid w:val="000D3760"/>
    <w:rsid w:val="000F0714"/>
    <w:rsid w:val="00172731"/>
    <w:rsid w:val="00196135"/>
    <w:rsid w:val="001A7AC3"/>
    <w:rsid w:val="001B19D8"/>
    <w:rsid w:val="00237B32"/>
    <w:rsid w:val="002743B5"/>
    <w:rsid w:val="002761BA"/>
    <w:rsid w:val="00300E54"/>
    <w:rsid w:val="003A1C01"/>
    <w:rsid w:val="003A2259"/>
    <w:rsid w:val="003C3080"/>
    <w:rsid w:val="003C79E5"/>
    <w:rsid w:val="003F4B55"/>
    <w:rsid w:val="00427BFD"/>
    <w:rsid w:val="00450E3E"/>
    <w:rsid w:val="00462391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B1653"/>
    <w:rsid w:val="006E3093"/>
    <w:rsid w:val="006E4DFC"/>
    <w:rsid w:val="0071556F"/>
    <w:rsid w:val="00725C51"/>
    <w:rsid w:val="007A2A1F"/>
    <w:rsid w:val="00820552"/>
    <w:rsid w:val="00936F48"/>
    <w:rsid w:val="009647F7"/>
    <w:rsid w:val="009A1326"/>
    <w:rsid w:val="009D6532"/>
    <w:rsid w:val="009E45AD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A74AF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62C38"/>
    <w:rsid w:val="00F835B0"/>
    <w:rsid w:val="00FC585D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ED1FF7"/>
  <w15:docId w15:val="{D59A7BC6-261F-423F-9F5C-005D629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B16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B1653"/>
    <w:rPr>
      <w:sz w:val="24"/>
    </w:rPr>
  </w:style>
  <w:style w:type="paragraph" w:styleId="ad">
    <w:name w:val="footer"/>
    <w:basedOn w:val="a"/>
    <w:link w:val="ae"/>
    <w:rsid w:val="006B16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B1653"/>
    <w:rPr>
      <w:sz w:val="24"/>
    </w:rPr>
  </w:style>
  <w:style w:type="character" w:styleId="af">
    <w:name w:val="page number"/>
    <w:rsid w:val="006B1653"/>
  </w:style>
  <w:style w:type="paragraph" w:styleId="af0">
    <w:name w:val="Normal (Web)"/>
    <w:basedOn w:val="a"/>
    <w:uiPriority w:val="99"/>
    <w:unhideWhenUsed/>
    <w:rsid w:val="00427BF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Kaverin</dc:creator>
  <cp:keywords/>
  <dc:description/>
  <cp:lastModifiedBy>Негребецких Константин Леонидович</cp:lastModifiedBy>
  <cp:revision>2</cp:revision>
  <dcterms:created xsi:type="dcterms:W3CDTF">2024-09-20T09:23:00Z</dcterms:created>
  <dcterms:modified xsi:type="dcterms:W3CDTF">2024-09-20T09:23:00Z</dcterms:modified>
</cp:coreProperties>
</file>