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108" w:type="dxa"/>
        <w:tblLook w:val="00A0" w:firstRow="1" w:lastRow="0" w:firstColumn="1" w:lastColumn="0" w:noHBand="0" w:noVBand="0"/>
      </w:tblPr>
      <w:tblGrid>
        <w:gridCol w:w="3969"/>
        <w:gridCol w:w="1985"/>
        <w:gridCol w:w="3969"/>
      </w:tblGrid>
      <w:tr w:rsidR="004C4CB3" w:rsidRPr="00043314" w14:paraId="6B19EA57" w14:textId="77777777" w:rsidTr="000236C9">
        <w:tc>
          <w:tcPr>
            <w:tcW w:w="3969" w:type="dxa"/>
          </w:tcPr>
          <w:p w14:paraId="6C1C5232" w14:textId="77777777" w:rsidR="004C4CB3" w:rsidRPr="00183C7F" w:rsidRDefault="004C4CB3" w:rsidP="008C1000">
            <w:pPr>
              <w:tabs>
                <w:tab w:val="left" w:pos="6237"/>
              </w:tabs>
              <w:spacing w:after="0"/>
              <w:jc w:val="both"/>
              <w:rPr>
                <w:rFonts w:ascii="Times New Roman" w:hAnsi="Times New Roman"/>
                <w:b/>
                <w:lang w:val="en-US" w:eastAsia="ru-RU"/>
              </w:rPr>
            </w:pPr>
          </w:p>
        </w:tc>
        <w:tc>
          <w:tcPr>
            <w:tcW w:w="1985" w:type="dxa"/>
          </w:tcPr>
          <w:p w14:paraId="158A37BC" w14:textId="77777777" w:rsidR="004C4CB3" w:rsidRPr="00043314" w:rsidRDefault="004C4CB3" w:rsidP="000236C9">
            <w:pPr>
              <w:tabs>
                <w:tab w:val="left" w:pos="6237"/>
              </w:tabs>
              <w:spacing w:after="0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69" w:type="dxa"/>
          </w:tcPr>
          <w:p w14:paraId="4406CD2B" w14:textId="128648CF" w:rsidR="00FB2F10" w:rsidRPr="00FB2F10" w:rsidRDefault="00FB2F10" w:rsidP="00FB2F10">
            <w:pPr>
              <w:tabs>
                <w:tab w:val="left" w:pos="6237"/>
              </w:tabs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Приложение 3</w:t>
            </w:r>
          </w:p>
          <w:p w14:paraId="2FF2B48A" w14:textId="77777777" w:rsidR="00FB2F10" w:rsidRDefault="00FB2F10" w:rsidP="000236C9">
            <w:pPr>
              <w:tabs>
                <w:tab w:val="left" w:pos="6237"/>
              </w:tabs>
              <w:spacing w:after="0"/>
              <w:rPr>
                <w:rFonts w:ascii="Times New Roman" w:hAnsi="Times New Roman"/>
                <w:b/>
                <w:lang w:eastAsia="ru-RU"/>
              </w:rPr>
            </w:pPr>
          </w:p>
          <w:p w14:paraId="7288EC9A" w14:textId="53F9C476" w:rsidR="004C4CB3" w:rsidRPr="00043314" w:rsidRDefault="004C4CB3" w:rsidP="000236C9">
            <w:pPr>
              <w:tabs>
                <w:tab w:val="left" w:pos="6237"/>
              </w:tabs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УТВЕРЖДАЮ:</w:t>
            </w:r>
          </w:p>
          <w:p w14:paraId="09E9D0D3" w14:textId="77777777" w:rsidR="008C1000" w:rsidRPr="008C1000" w:rsidRDefault="008C1000" w:rsidP="008C1000">
            <w:pPr>
              <w:tabs>
                <w:tab w:val="left" w:pos="6237"/>
              </w:tabs>
              <w:spacing w:after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8C1000">
              <w:rPr>
                <w:rFonts w:ascii="Times New Roman" w:hAnsi="Times New Roman"/>
                <w:bCs/>
                <w:lang w:eastAsia="ru-RU"/>
              </w:rPr>
              <w:t>Зам. Генерального директора-</w:t>
            </w:r>
          </w:p>
          <w:p w14:paraId="69FCF24F" w14:textId="77777777" w:rsidR="004C4CB3" w:rsidRPr="00043314" w:rsidRDefault="008C1000" w:rsidP="008C1000">
            <w:pPr>
              <w:tabs>
                <w:tab w:val="left" w:pos="6237"/>
              </w:tabs>
              <w:spacing w:after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8C1000">
              <w:rPr>
                <w:rFonts w:ascii="Times New Roman" w:hAnsi="Times New Roman"/>
                <w:bCs/>
                <w:lang w:eastAsia="ru-RU"/>
              </w:rPr>
              <w:t>Главный инженер</w:t>
            </w:r>
          </w:p>
          <w:p w14:paraId="27E8C1BA" w14:textId="77777777" w:rsidR="004C4CB3" w:rsidRPr="00043314" w:rsidRDefault="00165B1A" w:rsidP="000236C9">
            <w:pPr>
              <w:tabs>
                <w:tab w:val="left" w:pos="6237"/>
              </w:tabs>
              <w:spacing w:after="0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АО «</w:t>
            </w:r>
            <w:proofErr w:type="spellStart"/>
            <w:r>
              <w:rPr>
                <w:rFonts w:ascii="Times New Roman" w:hAnsi="Times New Roman"/>
                <w:bCs/>
                <w:lang w:eastAsia="ru-RU"/>
              </w:rPr>
              <w:t>Самараинвестнефть</w:t>
            </w:r>
            <w:proofErr w:type="spellEnd"/>
            <w:r>
              <w:rPr>
                <w:rFonts w:ascii="Times New Roman" w:hAnsi="Times New Roman"/>
                <w:bCs/>
                <w:lang w:eastAsia="ru-RU"/>
              </w:rPr>
              <w:t>»</w:t>
            </w:r>
          </w:p>
          <w:p w14:paraId="275CCE2B" w14:textId="77777777" w:rsidR="004C4CB3" w:rsidRPr="00043314" w:rsidRDefault="004C4CB3" w:rsidP="000236C9">
            <w:pPr>
              <w:tabs>
                <w:tab w:val="left" w:pos="6237"/>
              </w:tabs>
              <w:spacing w:after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43314">
              <w:rPr>
                <w:rFonts w:ascii="Times New Roman" w:hAnsi="Times New Roman"/>
                <w:bCs/>
                <w:lang w:eastAsia="ru-RU"/>
              </w:rPr>
              <w:t xml:space="preserve">________________ </w:t>
            </w:r>
            <w:r w:rsidR="008C1000">
              <w:rPr>
                <w:rFonts w:ascii="Times New Roman" w:hAnsi="Times New Roman"/>
                <w:bCs/>
                <w:lang w:eastAsia="ru-RU"/>
              </w:rPr>
              <w:t>А.В. Пушкарёв</w:t>
            </w:r>
          </w:p>
          <w:p w14:paraId="2E5E1A0B" w14:textId="32CAAD98" w:rsidR="004C4CB3" w:rsidRPr="00043314" w:rsidRDefault="00BB4B77" w:rsidP="0022099D">
            <w:pPr>
              <w:spacing w:after="0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 «___» ____________ 2024</w:t>
            </w:r>
            <w:r w:rsidR="004C4CB3" w:rsidRPr="00043314">
              <w:rPr>
                <w:rFonts w:ascii="Times New Roman" w:hAnsi="Times New Roman"/>
                <w:bCs/>
                <w:lang w:eastAsia="ru-RU"/>
              </w:rPr>
              <w:t>г.</w:t>
            </w:r>
          </w:p>
        </w:tc>
      </w:tr>
    </w:tbl>
    <w:p w14:paraId="5C3FFD58" w14:textId="77777777" w:rsidR="004C4CB3" w:rsidRPr="00043314" w:rsidRDefault="004C4CB3" w:rsidP="004C4CB3">
      <w:pPr>
        <w:pStyle w:val="1"/>
        <w:rPr>
          <w:rFonts w:ascii="Times New Roman" w:hAnsi="Times New Roman"/>
          <w:sz w:val="24"/>
          <w:szCs w:val="24"/>
          <w:lang w:eastAsia="ru-RU"/>
        </w:rPr>
      </w:pPr>
    </w:p>
    <w:p w14:paraId="1DE70EFC" w14:textId="77777777" w:rsidR="00FA1D28" w:rsidRPr="00FA1D28" w:rsidRDefault="00FA1D28" w:rsidP="00FA1D28">
      <w:pPr>
        <w:pStyle w:val="22"/>
        <w:spacing w:after="0"/>
        <w:ind w:right="15"/>
        <w:jc w:val="center"/>
        <w:rPr>
          <w:sz w:val="22"/>
          <w:szCs w:val="22"/>
        </w:rPr>
      </w:pPr>
      <w:r w:rsidRPr="00FA1D28">
        <w:rPr>
          <w:sz w:val="22"/>
          <w:szCs w:val="22"/>
        </w:rPr>
        <w:t>ТЕХНИЧЕСКОЕ ЗАДАНИЕ</w:t>
      </w:r>
    </w:p>
    <w:p w14:paraId="4436903F" w14:textId="44A3DD4E" w:rsidR="009420FA" w:rsidRDefault="00CC17EE" w:rsidP="004C4CB3">
      <w:pPr>
        <w:pStyle w:val="a4"/>
        <w:jc w:val="center"/>
        <w:rPr>
          <w:rStyle w:val="10"/>
          <w:rFonts w:eastAsia="Courier New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</w:t>
      </w:r>
      <w:r w:rsidR="00183C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доработку и внедрение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АСУ ТП</w:t>
      </w:r>
      <w:r w:rsidR="009F48DC">
        <w:rPr>
          <w:rStyle w:val="10"/>
          <w:rFonts w:eastAsia="Courier New"/>
          <w:b/>
          <w:sz w:val="24"/>
          <w:szCs w:val="24"/>
        </w:rPr>
        <w:t xml:space="preserve"> </w:t>
      </w:r>
      <w:r w:rsidR="009420FA">
        <w:rPr>
          <w:rStyle w:val="10"/>
          <w:rFonts w:eastAsia="Courier New"/>
          <w:b/>
          <w:sz w:val="24"/>
          <w:szCs w:val="24"/>
        </w:rPr>
        <w:t xml:space="preserve">по проекту </w:t>
      </w:r>
    </w:p>
    <w:p w14:paraId="7C488B4A" w14:textId="77777777" w:rsidR="00B72BD8" w:rsidRDefault="009420FA" w:rsidP="004C4CB3">
      <w:pPr>
        <w:pStyle w:val="a4"/>
        <w:jc w:val="center"/>
        <w:rPr>
          <w:rStyle w:val="10"/>
          <w:rFonts w:eastAsia="Courier New"/>
          <w:b/>
          <w:sz w:val="24"/>
          <w:szCs w:val="24"/>
        </w:rPr>
      </w:pPr>
      <w:r>
        <w:rPr>
          <w:rStyle w:val="10"/>
          <w:rFonts w:eastAsia="Courier New"/>
          <w:b/>
          <w:sz w:val="24"/>
          <w:szCs w:val="24"/>
        </w:rPr>
        <w:t xml:space="preserve">«Сброс подтоварной воды на </w:t>
      </w:r>
      <w:r w:rsidR="00CC17EE" w:rsidRPr="00CC17EE">
        <w:rPr>
          <w:rStyle w:val="10"/>
          <w:rFonts w:eastAsia="Courier New"/>
          <w:b/>
          <w:sz w:val="24"/>
          <w:szCs w:val="24"/>
        </w:rPr>
        <w:t>ПНН</w:t>
      </w:r>
      <w:r w:rsidR="0022099D">
        <w:rPr>
          <w:rStyle w:val="10"/>
          <w:rFonts w:eastAsia="Courier New"/>
          <w:b/>
          <w:sz w:val="24"/>
          <w:szCs w:val="24"/>
        </w:rPr>
        <w:t xml:space="preserve"> </w:t>
      </w:r>
      <w:proofErr w:type="spellStart"/>
      <w:r w:rsidR="003D04B3">
        <w:rPr>
          <w:rStyle w:val="10"/>
          <w:rFonts w:eastAsia="Courier New"/>
          <w:b/>
          <w:sz w:val="24"/>
          <w:szCs w:val="24"/>
        </w:rPr>
        <w:t>Чесноковского</w:t>
      </w:r>
      <w:proofErr w:type="spellEnd"/>
      <w:r w:rsidR="0022099D">
        <w:rPr>
          <w:rStyle w:val="10"/>
          <w:rFonts w:eastAsia="Courier New"/>
          <w:b/>
          <w:sz w:val="24"/>
          <w:szCs w:val="24"/>
        </w:rPr>
        <w:t xml:space="preserve"> </w:t>
      </w:r>
      <w:r w:rsidR="00C66263">
        <w:rPr>
          <w:rStyle w:val="10"/>
          <w:rFonts w:eastAsia="Courier New"/>
          <w:b/>
          <w:sz w:val="24"/>
          <w:szCs w:val="24"/>
        </w:rPr>
        <w:t xml:space="preserve">нефтяного </w:t>
      </w:r>
      <w:r w:rsidR="00D31F78">
        <w:rPr>
          <w:rStyle w:val="10"/>
          <w:rFonts w:eastAsia="Courier New"/>
          <w:b/>
          <w:sz w:val="24"/>
          <w:szCs w:val="24"/>
        </w:rPr>
        <w:t>месторождения</w:t>
      </w:r>
      <w:r>
        <w:rPr>
          <w:rStyle w:val="10"/>
          <w:rFonts w:eastAsia="Courier New"/>
          <w:b/>
          <w:sz w:val="24"/>
          <w:szCs w:val="24"/>
        </w:rPr>
        <w:t>»</w:t>
      </w:r>
      <w:r w:rsidR="00D31F78">
        <w:rPr>
          <w:rStyle w:val="10"/>
          <w:rFonts w:eastAsia="Courier New"/>
          <w:b/>
          <w:sz w:val="24"/>
          <w:szCs w:val="24"/>
        </w:rPr>
        <w:t xml:space="preserve"> </w:t>
      </w:r>
    </w:p>
    <w:p w14:paraId="06147DE3" w14:textId="77777777" w:rsidR="00CC17EE" w:rsidRPr="00CC17EE" w:rsidRDefault="00CC17EE" w:rsidP="004C4CB3">
      <w:pPr>
        <w:pStyle w:val="a4"/>
        <w:jc w:val="center"/>
        <w:rPr>
          <w:b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2937"/>
        <w:gridCol w:w="6492"/>
      </w:tblGrid>
      <w:tr w:rsidR="004C4CB3" w:rsidRPr="00043314" w14:paraId="6055F479" w14:textId="77777777" w:rsidTr="00EA2C41">
        <w:trPr>
          <w:trHeight w:val="850"/>
          <w:tblHeader/>
        </w:trPr>
        <w:tc>
          <w:tcPr>
            <w:tcW w:w="636" w:type="dxa"/>
            <w:shd w:val="clear" w:color="auto" w:fill="auto"/>
            <w:vAlign w:val="center"/>
          </w:tcPr>
          <w:p w14:paraId="5B2E256F" w14:textId="77777777" w:rsidR="004C4CB3" w:rsidRPr="00043314" w:rsidRDefault="004C4CB3" w:rsidP="000236C9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145F0777" w14:textId="77777777" w:rsidR="004C4CB3" w:rsidRPr="00043314" w:rsidRDefault="004C4CB3" w:rsidP="000236C9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ПЕРЕЧЕНЬ ОСНОВНЫХ ТРЕБОВАНИЙ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1CAE288A" w14:textId="77777777" w:rsidR="004C4CB3" w:rsidRPr="00043314" w:rsidRDefault="004C4CB3" w:rsidP="000236C9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СОДЕРЖАНИЕ ТРЕБОВАНИЯ</w:t>
            </w:r>
          </w:p>
        </w:tc>
      </w:tr>
      <w:tr w:rsidR="004C4CB3" w:rsidRPr="00043314" w14:paraId="3A0FC790" w14:textId="77777777" w:rsidTr="00EA2C41">
        <w:trPr>
          <w:trHeight w:val="283"/>
          <w:tblHeader/>
        </w:trPr>
        <w:tc>
          <w:tcPr>
            <w:tcW w:w="636" w:type="dxa"/>
            <w:shd w:val="clear" w:color="auto" w:fill="auto"/>
            <w:vAlign w:val="center"/>
          </w:tcPr>
          <w:p w14:paraId="5C90A497" w14:textId="77777777" w:rsidR="004C4CB3" w:rsidRPr="00043314" w:rsidRDefault="004C4CB3" w:rsidP="000236C9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34071E81" w14:textId="77777777" w:rsidR="004C4CB3" w:rsidRPr="00043314" w:rsidRDefault="004C4CB3" w:rsidP="000236C9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102A190D" w14:textId="77777777" w:rsidR="004C4CB3" w:rsidRPr="00043314" w:rsidRDefault="004C4CB3" w:rsidP="000236C9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</w:tr>
      <w:tr w:rsidR="004C4CB3" w:rsidRPr="00043314" w14:paraId="46D26EE0" w14:textId="77777777" w:rsidTr="000236C9">
        <w:trPr>
          <w:trHeight w:val="567"/>
        </w:trPr>
        <w:tc>
          <w:tcPr>
            <w:tcW w:w="10065" w:type="dxa"/>
            <w:gridSpan w:val="3"/>
            <w:shd w:val="clear" w:color="auto" w:fill="auto"/>
            <w:vAlign w:val="center"/>
          </w:tcPr>
          <w:p w14:paraId="0A67AFDD" w14:textId="77777777" w:rsidR="004C4CB3" w:rsidRPr="00043314" w:rsidRDefault="004C4CB3" w:rsidP="000236C9">
            <w:pPr>
              <w:pStyle w:val="a4"/>
              <w:ind w:left="3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ОБЩИЕ ДАННЫЕ</w:t>
            </w:r>
          </w:p>
        </w:tc>
      </w:tr>
      <w:tr w:rsidR="004C4CB3" w:rsidRPr="00043314" w14:paraId="595499B6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11F46D0E" w14:textId="77777777" w:rsidR="004C4CB3" w:rsidRPr="00043314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9087837" w14:textId="77777777" w:rsidR="004C4CB3" w:rsidRPr="00043314" w:rsidRDefault="004C4CB3" w:rsidP="00653071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 xml:space="preserve">Основание 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04F8D6C9" w14:textId="77777777" w:rsidR="004C4CB3" w:rsidRPr="00043314" w:rsidRDefault="00461051" w:rsidP="00461051">
            <w:pPr>
              <w:pStyle w:val="a4"/>
              <w:ind w:left="24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/>
                <w:color w:val="000000"/>
              </w:rPr>
              <w:t>Пуск в эксплуатацию объекта</w:t>
            </w:r>
            <w:r w:rsidR="00F83D90">
              <w:rPr>
                <w:rFonts w:ascii="Times New Roman" w:eastAsia="Courier New" w:hAnsi="Times New Roman"/>
                <w:bCs/>
                <w:i/>
                <w:color w:val="000000"/>
              </w:rPr>
              <w:t>: «</w:t>
            </w:r>
            <w:r w:rsidR="00F83D90" w:rsidRPr="00F83D90">
              <w:rPr>
                <w:rFonts w:ascii="Times New Roman" w:eastAsia="Courier New" w:hAnsi="Times New Roman"/>
                <w:bCs/>
                <w:i/>
                <w:color w:val="000000"/>
              </w:rPr>
              <w:t xml:space="preserve">Сброс подтоварной воды на ПНН </w:t>
            </w:r>
            <w:proofErr w:type="spellStart"/>
            <w:r w:rsidR="00F83D90" w:rsidRPr="00F83D90">
              <w:rPr>
                <w:rFonts w:ascii="Times New Roman" w:eastAsia="Courier New" w:hAnsi="Times New Roman"/>
                <w:bCs/>
                <w:i/>
                <w:color w:val="000000"/>
              </w:rPr>
              <w:t>Чесноковского</w:t>
            </w:r>
            <w:proofErr w:type="spellEnd"/>
            <w:r w:rsidR="00F83D90">
              <w:rPr>
                <w:rFonts w:ascii="Times New Roman" w:eastAsia="Courier New" w:hAnsi="Times New Roman"/>
                <w:bCs/>
                <w:i/>
                <w:color w:val="000000"/>
              </w:rPr>
              <w:t xml:space="preserve"> </w:t>
            </w:r>
            <w:r w:rsidR="00F83D90" w:rsidRPr="00F83D90">
              <w:rPr>
                <w:rFonts w:ascii="Times New Roman" w:eastAsia="Courier New" w:hAnsi="Times New Roman"/>
                <w:bCs/>
                <w:i/>
                <w:color w:val="000000"/>
              </w:rPr>
              <w:t>месторождения</w:t>
            </w:r>
            <w:r w:rsidR="00F83D90">
              <w:rPr>
                <w:rFonts w:ascii="Times New Roman" w:eastAsia="Courier New" w:hAnsi="Times New Roman"/>
                <w:bCs/>
                <w:i/>
                <w:color w:val="000000"/>
              </w:rPr>
              <w:t>»</w:t>
            </w:r>
          </w:p>
        </w:tc>
      </w:tr>
      <w:tr w:rsidR="004C4CB3" w:rsidRPr="00043314" w14:paraId="7B28D9C4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1D99B9E7" w14:textId="77777777" w:rsidR="004C4CB3" w:rsidRPr="00785882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785882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D7DA424" w14:textId="77777777" w:rsidR="004C4CB3" w:rsidRPr="00785882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785882">
              <w:rPr>
                <w:rFonts w:ascii="Times New Roman" w:hAnsi="Times New Roman"/>
                <w:b/>
                <w:lang w:eastAsia="ru-RU"/>
              </w:rPr>
              <w:t>Район строительства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480ECF05" w14:textId="72A45C0D" w:rsidR="004C4CB3" w:rsidRPr="000C30E0" w:rsidRDefault="00CC17EE" w:rsidP="00C66263">
            <w:pPr>
              <w:pStyle w:val="a4"/>
              <w:jc w:val="both"/>
              <w:rPr>
                <w:rFonts w:ascii="Times New Roman" w:hAnsi="Times New Roman"/>
                <w:b/>
                <w:i/>
                <w:color w:val="FFFFFF" w:themeColor="background1"/>
                <w:lang w:eastAsia="ru-RU"/>
              </w:rPr>
            </w:pPr>
            <w:r w:rsidRPr="000C30E0">
              <w:rPr>
                <w:rStyle w:val="10"/>
                <w:rFonts w:eastAsia="Courier New"/>
                <w:b/>
                <w:i/>
                <w:color w:val="auto"/>
              </w:rPr>
              <w:t>ПНН</w:t>
            </w:r>
            <w:r w:rsidR="007920A2">
              <w:rPr>
                <w:rStyle w:val="10"/>
                <w:rFonts w:eastAsia="Courier New"/>
                <w:b/>
                <w:i/>
                <w:color w:val="auto"/>
              </w:rPr>
              <w:t xml:space="preserve"> </w:t>
            </w:r>
            <w:proofErr w:type="spellStart"/>
            <w:r w:rsidR="00C66263">
              <w:rPr>
                <w:rStyle w:val="10"/>
                <w:rFonts w:eastAsia="Courier New"/>
                <w:b/>
                <w:i/>
                <w:color w:val="auto"/>
              </w:rPr>
              <w:t>Чесноковского</w:t>
            </w:r>
            <w:proofErr w:type="spellEnd"/>
            <w:r w:rsidR="00C66263">
              <w:rPr>
                <w:rStyle w:val="10"/>
                <w:rFonts w:eastAsia="Courier New"/>
                <w:b/>
                <w:i/>
                <w:color w:val="auto"/>
              </w:rPr>
              <w:t xml:space="preserve"> </w:t>
            </w:r>
            <w:r w:rsidR="008F7372">
              <w:rPr>
                <w:rStyle w:val="10"/>
                <w:rFonts w:eastAsia="Courier New"/>
                <w:b/>
                <w:i/>
                <w:color w:val="auto"/>
              </w:rPr>
              <w:t>месторождения</w:t>
            </w:r>
          </w:p>
        </w:tc>
      </w:tr>
      <w:tr w:rsidR="004C4CB3" w:rsidRPr="00043314" w14:paraId="36349F52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69372412" w14:textId="77777777" w:rsidR="004C4CB3" w:rsidRPr="00043314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036FA7BA" w14:textId="77777777" w:rsidR="004C4CB3" w:rsidRPr="00785882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785882">
              <w:rPr>
                <w:rFonts w:ascii="Times New Roman" w:hAnsi="Times New Roman"/>
                <w:b/>
                <w:lang w:eastAsia="ru-RU"/>
              </w:rPr>
              <w:t>Вид строительства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6D822E3C" w14:textId="77777777" w:rsidR="004C4CB3" w:rsidRPr="00785882" w:rsidRDefault="00DF776C" w:rsidP="00DF776C">
            <w:pPr>
              <w:pStyle w:val="a4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Новое строительство</w:t>
            </w:r>
            <w:r w:rsidR="00377EC6">
              <w:rPr>
                <w:rFonts w:ascii="Times New Roman" w:hAnsi="Times New Roman"/>
                <w:i/>
                <w:lang w:eastAsia="ru-RU"/>
              </w:rPr>
              <w:t xml:space="preserve"> </w:t>
            </w:r>
          </w:p>
        </w:tc>
      </w:tr>
      <w:tr w:rsidR="004C4CB3" w:rsidRPr="00043314" w14:paraId="73AB610E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1BD0D971" w14:textId="77777777" w:rsidR="004C4CB3" w:rsidRPr="00043314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363296EC" w14:textId="77777777" w:rsidR="004C4CB3" w:rsidRPr="00043314" w:rsidRDefault="004C4CB3" w:rsidP="00140BC5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 xml:space="preserve">Заказчик 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4DD4B187" w14:textId="77777777" w:rsidR="004C4CB3" w:rsidRPr="00043314" w:rsidRDefault="00165B1A" w:rsidP="000236C9">
            <w:pPr>
              <w:pStyle w:val="a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65B1A">
              <w:rPr>
                <w:rStyle w:val="10"/>
                <w:rFonts w:eastAsia="Courier New"/>
                <w:i/>
              </w:rPr>
              <w:t>АО «</w:t>
            </w:r>
            <w:proofErr w:type="spellStart"/>
            <w:r w:rsidRPr="00165B1A">
              <w:rPr>
                <w:rStyle w:val="10"/>
                <w:rFonts w:eastAsia="Courier New"/>
                <w:i/>
              </w:rPr>
              <w:t>Самараинвестнефть</w:t>
            </w:r>
            <w:proofErr w:type="spellEnd"/>
            <w:r w:rsidRPr="00165B1A">
              <w:rPr>
                <w:rStyle w:val="10"/>
                <w:rFonts w:eastAsia="Courier New"/>
                <w:i/>
              </w:rPr>
              <w:t>»</w:t>
            </w:r>
          </w:p>
        </w:tc>
      </w:tr>
      <w:tr w:rsidR="004C4CB3" w:rsidRPr="00043314" w14:paraId="063E4F0B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10B74E33" w14:textId="77777777" w:rsidR="004C4CB3" w:rsidRPr="00043314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33FB498" w14:textId="77777777" w:rsidR="004C4CB3" w:rsidRPr="00043314" w:rsidRDefault="004C4CB3" w:rsidP="00653071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 xml:space="preserve">Подрядчик 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1E0022A8" w14:textId="77777777" w:rsidR="004C4CB3" w:rsidRPr="00043314" w:rsidRDefault="008F7372" w:rsidP="000236C9">
            <w:pPr>
              <w:pStyle w:val="a4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Определяется на тендерной основе</w:t>
            </w:r>
          </w:p>
        </w:tc>
      </w:tr>
      <w:tr w:rsidR="004C4CB3" w:rsidRPr="00043314" w14:paraId="1132E923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1F6AFB77" w14:textId="77777777" w:rsidR="004C4CB3" w:rsidRPr="00043314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63DCCFC" w14:textId="77777777" w:rsidR="004C4CB3" w:rsidRPr="00043314" w:rsidRDefault="004C4CB3" w:rsidP="00140BC5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 xml:space="preserve">Комплектность 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6BEDC7B2" w14:textId="77777777" w:rsidR="003528D2" w:rsidRDefault="006F44BF" w:rsidP="00BC3E13">
            <w:pPr>
              <w:pStyle w:val="1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 xml:space="preserve">Проектная документация </w:t>
            </w:r>
            <w:r w:rsidR="00BC3E13">
              <w:rPr>
                <w:rFonts w:ascii="Times New Roman" w:hAnsi="Times New Roman"/>
                <w:i/>
                <w:lang w:eastAsia="ru-RU"/>
              </w:rPr>
              <w:t xml:space="preserve">028-17-ИЛО.ИОС8; </w:t>
            </w:r>
          </w:p>
          <w:p w14:paraId="7CB122AA" w14:textId="48E6AE35" w:rsidR="00067144" w:rsidRPr="00A62471" w:rsidRDefault="003528D2" w:rsidP="00067144">
            <w:pPr>
              <w:pStyle w:val="1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Р</w:t>
            </w:r>
            <w:r w:rsidR="00BC3E13">
              <w:rPr>
                <w:rFonts w:ascii="Times New Roman" w:hAnsi="Times New Roman"/>
                <w:i/>
                <w:lang w:eastAsia="ru-RU"/>
              </w:rPr>
              <w:t>абочая документация</w:t>
            </w:r>
            <w:r w:rsidR="00A62471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A62471" w:rsidRPr="00A62471">
              <w:rPr>
                <w:rFonts w:ascii="Times New Roman" w:hAnsi="Times New Roman"/>
                <w:i/>
                <w:lang w:eastAsia="ru-RU"/>
              </w:rPr>
              <w:t>21-409К-03-АК_изм</w:t>
            </w:r>
            <w:r w:rsidR="00452549" w:rsidRPr="00A62471">
              <w:rPr>
                <w:rFonts w:ascii="Times New Roman" w:hAnsi="Times New Roman"/>
                <w:i/>
                <w:lang w:eastAsia="ru-RU"/>
              </w:rPr>
              <w:t>2</w:t>
            </w:r>
            <w:r w:rsidR="00452549">
              <w:rPr>
                <w:rFonts w:ascii="Times New Roman" w:hAnsi="Times New Roman"/>
                <w:i/>
                <w:lang w:eastAsia="ru-RU"/>
              </w:rPr>
              <w:t>, 8.1</w:t>
            </w:r>
            <w:r w:rsidR="00F83D90" w:rsidRPr="00F83D90">
              <w:rPr>
                <w:rFonts w:ascii="Times New Roman" w:hAnsi="Times New Roman"/>
                <w:i/>
                <w:lang w:eastAsia="ru-RU"/>
              </w:rPr>
              <w:t xml:space="preserve"> 028-17-АК-1</w:t>
            </w:r>
            <w:r w:rsidR="00067144">
              <w:rPr>
                <w:rFonts w:ascii="Times New Roman" w:hAnsi="Times New Roman"/>
                <w:i/>
                <w:lang w:eastAsia="ru-RU"/>
              </w:rPr>
              <w:t>;</w:t>
            </w:r>
            <w:r w:rsidR="0016166A">
              <w:rPr>
                <w:rFonts w:ascii="Times New Roman" w:hAnsi="Times New Roman"/>
                <w:i/>
                <w:lang w:eastAsia="ru-RU"/>
              </w:rPr>
              <w:t xml:space="preserve"> </w:t>
            </w:r>
          </w:p>
          <w:p w14:paraId="1BBF33CC" w14:textId="5476C6B2" w:rsidR="00AC7CF2" w:rsidRPr="00586BAF" w:rsidRDefault="00F83D90" w:rsidP="00067144">
            <w:pPr>
              <w:pStyle w:val="1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9D1FD0" w:rsidRPr="00DA2972">
              <w:rPr>
                <w:rFonts w:ascii="Times New Roman" w:hAnsi="Times New Roman"/>
                <w:i/>
                <w:lang w:eastAsia="ru-RU"/>
              </w:rPr>
              <w:t>Рабочая конструкторская документация АВПЮ.426441.</w:t>
            </w:r>
            <w:proofErr w:type="gramStart"/>
            <w:r w:rsidR="009D1FD0" w:rsidRPr="00DA2972">
              <w:rPr>
                <w:rFonts w:ascii="Times New Roman" w:hAnsi="Times New Roman"/>
                <w:i/>
                <w:lang w:eastAsia="ru-RU"/>
              </w:rPr>
              <w:t>746,</w:t>
            </w:r>
            <w:r w:rsidR="00513E2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9D1FD0" w:rsidRPr="00DA2972">
              <w:rPr>
                <w:rFonts w:ascii="Times New Roman" w:eastAsia="Calibri" w:hAnsi="Times New Roman"/>
                <w:i/>
                <w:lang w:eastAsia="ru-RU"/>
              </w:rPr>
              <w:t xml:space="preserve"> </w:t>
            </w:r>
            <w:r w:rsidR="009D1FD0" w:rsidRPr="00DA2972">
              <w:rPr>
                <w:rFonts w:ascii="Times New Roman" w:hAnsi="Times New Roman"/>
                <w:i/>
                <w:lang w:eastAsia="ru-RU"/>
              </w:rPr>
              <w:t>АВПЮ</w:t>
            </w:r>
            <w:proofErr w:type="gramEnd"/>
            <w:r w:rsidR="009D1FD0" w:rsidRPr="00DA2972">
              <w:rPr>
                <w:rFonts w:ascii="Times New Roman" w:hAnsi="Times New Roman"/>
                <w:i/>
                <w:lang w:eastAsia="ru-RU"/>
              </w:rPr>
              <w:t xml:space="preserve">.426441.747 </w:t>
            </w:r>
          </w:p>
        </w:tc>
      </w:tr>
      <w:tr w:rsidR="00F83D90" w:rsidRPr="00043314" w14:paraId="663E36BE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692696E4" w14:textId="77777777" w:rsidR="00F83D90" w:rsidRPr="00043314" w:rsidRDefault="008B3759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087784FE" w14:textId="77777777" w:rsidR="00F83D90" w:rsidRPr="00043314" w:rsidRDefault="00F83D90" w:rsidP="00140BC5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Стадийность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6C35C7C8" w14:textId="77777777" w:rsidR="00F83D90" w:rsidRDefault="00F83D90" w:rsidP="00BC3E13">
            <w:pPr>
              <w:pStyle w:val="1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 xml:space="preserve">Стадии системы указываются в плане-графике работ при заключении Договора на разработку, поставку и </w:t>
            </w:r>
            <w:proofErr w:type="gramStart"/>
            <w:r>
              <w:rPr>
                <w:rFonts w:ascii="Times New Roman" w:hAnsi="Times New Roman"/>
                <w:i/>
                <w:lang w:eastAsia="ru-RU"/>
              </w:rPr>
              <w:t>внедрение  АСУ</w:t>
            </w:r>
            <w:proofErr w:type="gramEnd"/>
            <w:r w:rsidR="005000AB">
              <w:rPr>
                <w:rFonts w:ascii="Times New Roman" w:hAnsi="Times New Roman"/>
                <w:i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lang w:eastAsia="ru-RU"/>
              </w:rPr>
              <w:t>ТП</w:t>
            </w:r>
          </w:p>
        </w:tc>
      </w:tr>
      <w:tr w:rsidR="004C4CB3" w:rsidRPr="00043314" w14:paraId="2809BF7A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7BC71739" w14:textId="77777777" w:rsidR="004C4CB3" w:rsidRPr="00043314" w:rsidRDefault="008B3759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1FD2DDBF" w14:textId="77777777" w:rsidR="004C4CB3" w:rsidRPr="00043314" w:rsidRDefault="004C4CB3" w:rsidP="00653071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 xml:space="preserve">Сроки начала и окончания </w:t>
            </w:r>
            <w:r w:rsidR="00F36001">
              <w:rPr>
                <w:rFonts w:ascii="Times New Roman" w:hAnsi="Times New Roman"/>
                <w:b/>
                <w:lang w:eastAsia="ru-RU"/>
              </w:rPr>
              <w:t>разработки</w:t>
            </w:r>
            <w:r w:rsidR="0042514B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77919B8F" w14:textId="6C5B2B5C" w:rsidR="004C4CB3" w:rsidRPr="00C325A1" w:rsidRDefault="005000AB" w:rsidP="00067144">
            <w:pPr>
              <w:pStyle w:val="a4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 xml:space="preserve">Приводятся в календарном плане работ, разрабатываемом при заключении Договора </w:t>
            </w:r>
            <w:r w:rsidR="00067144">
              <w:rPr>
                <w:rFonts w:ascii="Times New Roman" w:hAnsi="Times New Roman"/>
                <w:i/>
                <w:lang w:eastAsia="ru-RU"/>
              </w:rPr>
              <w:t>доработку</w:t>
            </w:r>
            <w:r>
              <w:rPr>
                <w:rFonts w:ascii="Times New Roman" w:hAnsi="Times New Roman"/>
                <w:i/>
                <w:lang w:eastAsia="ru-RU"/>
              </w:rPr>
              <w:t xml:space="preserve"> и внедрение АСУ ТП</w:t>
            </w:r>
          </w:p>
        </w:tc>
      </w:tr>
      <w:tr w:rsidR="004C4CB3" w:rsidRPr="00043314" w14:paraId="6FD52161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19036EFC" w14:textId="77777777" w:rsidR="004C4CB3" w:rsidRPr="00043314" w:rsidRDefault="008B3759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33C56DD9" w14:textId="77777777" w:rsidR="004C4CB3" w:rsidRPr="00043314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Режим работы объекта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3813EF6E" w14:textId="77777777" w:rsidR="004C4CB3" w:rsidRPr="00043314" w:rsidRDefault="004C4CB3" w:rsidP="000236C9">
            <w:pPr>
              <w:pStyle w:val="a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043314">
              <w:rPr>
                <w:rFonts w:ascii="Times New Roman" w:hAnsi="Times New Roman"/>
                <w:i/>
                <w:lang w:eastAsia="ru-RU"/>
              </w:rPr>
              <w:t>Непрерывный</w:t>
            </w:r>
            <w:r w:rsidR="006F44BF">
              <w:rPr>
                <w:rFonts w:ascii="Times New Roman" w:hAnsi="Times New Roman"/>
                <w:i/>
                <w:lang w:eastAsia="ru-RU"/>
              </w:rPr>
              <w:t xml:space="preserve"> с момента ввода в эксплуатацию</w:t>
            </w:r>
          </w:p>
        </w:tc>
      </w:tr>
      <w:tr w:rsidR="004C4CB3" w:rsidRPr="00043314" w14:paraId="2EF34785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5E6E7EF2" w14:textId="77777777" w:rsidR="004C4CB3" w:rsidRPr="00384465" w:rsidRDefault="008B3759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5008FBBB" w14:textId="77777777" w:rsidR="004C4CB3" w:rsidRPr="00B17C12" w:rsidRDefault="004C4CB3" w:rsidP="009341A5">
            <w:pPr>
              <w:pStyle w:val="a4"/>
              <w:rPr>
                <w:rFonts w:ascii="Times New Roman" w:hAnsi="Times New Roman"/>
                <w:b/>
                <w:highlight w:val="yellow"/>
                <w:lang w:eastAsia="ru-RU"/>
              </w:rPr>
            </w:pPr>
            <w:r w:rsidRPr="00384465">
              <w:rPr>
                <w:rFonts w:ascii="Times New Roman" w:hAnsi="Times New Roman"/>
                <w:b/>
                <w:lang w:eastAsia="ru-RU"/>
              </w:rPr>
              <w:t>Идентификация объекта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03AE0B68" w14:textId="1D1BF8D3" w:rsidR="009341A5" w:rsidRPr="009341A5" w:rsidRDefault="00067144" w:rsidP="00982B07">
            <w:pPr>
              <w:pStyle w:val="a4"/>
              <w:numPr>
                <w:ilvl w:val="0"/>
                <w:numId w:val="3"/>
              </w:numPr>
              <w:ind w:left="333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 xml:space="preserve">Существующая </w:t>
            </w:r>
            <w:r w:rsidR="009341A5" w:rsidRPr="009341A5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DA2972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9341A5" w:rsidRPr="009341A5">
              <w:rPr>
                <w:rFonts w:ascii="Times New Roman" w:hAnsi="Times New Roman"/>
                <w:i/>
                <w:lang w:eastAsia="ru-RU"/>
              </w:rPr>
              <w:t>АСУ</w:t>
            </w:r>
            <w:r w:rsidR="002F1D75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9341A5" w:rsidRPr="009341A5">
              <w:rPr>
                <w:rFonts w:ascii="Times New Roman" w:hAnsi="Times New Roman"/>
                <w:i/>
                <w:lang w:eastAsia="ru-RU"/>
              </w:rPr>
              <w:t>ТП</w:t>
            </w:r>
            <w:r w:rsidR="0022099D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140BC5" w:rsidRPr="00165B1A">
              <w:rPr>
                <w:rStyle w:val="10"/>
                <w:rFonts w:eastAsia="Courier New"/>
                <w:i/>
              </w:rPr>
              <w:t>ПНН</w:t>
            </w:r>
            <w:r w:rsidR="0022099D">
              <w:rPr>
                <w:rStyle w:val="10"/>
                <w:rFonts w:eastAsia="Courier New"/>
                <w:i/>
              </w:rPr>
              <w:t xml:space="preserve"> </w:t>
            </w:r>
            <w:proofErr w:type="spellStart"/>
            <w:r w:rsidR="004B1DEA">
              <w:rPr>
                <w:rStyle w:val="10"/>
                <w:rFonts w:eastAsia="Courier New"/>
                <w:i/>
              </w:rPr>
              <w:t>Чесноковск</w:t>
            </w:r>
            <w:r w:rsidR="002C2409">
              <w:rPr>
                <w:rStyle w:val="10"/>
                <w:rFonts w:eastAsia="Courier New"/>
                <w:i/>
              </w:rPr>
              <w:t>о</w:t>
            </w:r>
            <w:r w:rsidR="004B1DEA">
              <w:rPr>
                <w:rStyle w:val="10"/>
                <w:rFonts w:eastAsia="Courier New"/>
                <w:i/>
              </w:rPr>
              <w:t>го</w:t>
            </w:r>
            <w:proofErr w:type="spellEnd"/>
            <w:r w:rsidR="0022099D">
              <w:rPr>
                <w:rStyle w:val="10"/>
                <w:rFonts w:eastAsia="Courier New"/>
                <w:i/>
              </w:rPr>
              <w:t xml:space="preserve"> </w:t>
            </w:r>
            <w:r w:rsidR="009E2083">
              <w:rPr>
                <w:rStyle w:val="10"/>
                <w:rFonts w:eastAsia="Courier New"/>
                <w:i/>
              </w:rPr>
              <w:t xml:space="preserve">месторождения </w:t>
            </w:r>
            <w:r w:rsidR="009341A5" w:rsidRPr="009341A5">
              <w:rPr>
                <w:rFonts w:ascii="Times New Roman" w:hAnsi="Times New Roman"/>
                <w:i/>
                <w:lang w:eastAsia="ru-RU"/>
              </w:rPr>
              <w:t>предназначена для</w:t>
            </w:r>
            <w:r w:rsidR="0022099D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9341A5" w:rsidRPr="007D2342">
              <w:rPr>
                <w:rFonts w:ascii="Times New Roman" w:hAnsi="Times New Roman"/>
                <w:i/>
                <w:lang w:eastAsia="ru-RU"/>
              </w:rPr>
              <w:t>автомати</w:t>
            </w:r>
            <w:r w:rsidR="00785882" w:rsidRPr="007D2342">
              <w:rPr>
                <w:rFonts w:ascii="Times New Roman" w:hAnsi="Times New Roman"/>
                <w:i/>
                <w:lang w:eastAsia="ru-RU"/>
              </w:rPr>
              <w:t>ческого</w:t>
            </w:r>
            <w:r w:rsidR="009E2083" w:rsidRPr="007D2342">
              <w:rPr>
                <w:rFonts w:ascii="Times New Roman" w:hAnsi="Times New Roman"/>
                <w:i/>
                <w:lang w:eastAsia="ru-RU"/>
              </w:rPr>
              <w:t xml:space="preserve"> контроля </w:t>
            </w:r>
            <w:r w:rsidR="009341A5" w:rsidRPr="007D2342">
              <w:rPr>
                <w:rFonts w:ascii="Times New Roman" w:hAnsi="Times New Roman"/>
                <w:i/>
                <w:lang w:eastAsia="ru-RU"/>
              </w:rPr>
              <w:t xml:space="preserve">и управления технологическим </w:t>
            </w:r>
            <w:r w:rsidR="009341A5" w:rsidRPr="008F5B16">
              <w:rPr>
                <w:rFonts w:ascii="Times New Roman" w:hAnsi="Times New Roman"/>
                <w:i/>
                <w:lang w:eastAsia="ru-RU"/>
              </w:rPr>
              <w:t>процессом</w:t>
            </w:r>
            <w:r w:rsidR="0022099D" w:rsidRPr="008F5B16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0877AF" w:rsidRPr="008F5B16">
              <w:rPr>
                <w:rFonts w:ascii="Times New Roman" w:hAnsi="Times New Roman"/>
                <w:i/>
                <w:lang w:eastAsia="ru-RU"/>
              </w:rPr>
              <w:t>сбора продукции скважин месторождений, подготовки нефти, подтоварной воды и ее утилизации</w:t>
            </w:r>
            <w:r w:rsidR="009341A5" w:rsidRPr="008F5B16">
              <w:rPr>
                <w:rFonts w:ascii="Times New Roman" w:hAnsi="Times New Roman"/>
                <w:i/>
                <w:lang w:eastAsia="ru-RU"/>
              </w:rPr>
              <w:t>.</w:t>
            </w:r>
          </w:p>
          <w:p w14:paraId="46F8396C" w14:textId="77777777" w:rsidR="004C4CB3" w:rsidRPr="00C51D13" w:rsidRDefault="004C4CB3" w:rsidP="00982B07">
            <w:pPr>
              <w:pStyle w:val="a4"/>
              <w:numPr>
                <w:ilvl w:val="0"/>
                <w:numId w:val="3"/>
              </w:numPr>
              <w:ind w:left="333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C51D13">
              <w:rPr>
                <w:rFonts w:ascii="Times New Roman" w:hAnsi="Times New Roman"/>
                <w:i/>
                <w:lang w:eastAsia="ru-RU"/>
              </w:rPr>
              <w:t xml:space="preserve">Принадлежность к опасным производственным объектам – объект </w:t>
            </w:r>
            <w:bookmarkStart w:id="0" w:name="Par85"/>
            <w:bookmarkEnd w:id="0"/>
            <w:r w:rsidRPr="00C51D13">
              <w:rPr>
                <w:rFonts w:ascii="Times New Roman" w:hAnsi="Times New Roman"/>
                <w:i/>
                <w:lang w:eastAsia="ru-RU"/>
              </w:rPr>
              <w:t>относится к категории опасных производственных объектов (№116-ФЗ).</w:t>
            </w:r>
          </w:p>
          <w:p w14:paraId="3BBFB741" w14:textId="77777777" w:rsidR="004C4CB3" w:rsidRDefault="009341A5" w:rsidP="00982B07">
            <w:pPr>
              <w:pStyle w:val="a4"/>
              <w:numPr>
                <w:ilvl w:val="0"/>
                <w:numId w:val="3"/>
              </w:numPr>
              <w:ind w:left="333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C51D13">
              <w:rPr>
                <w:rFonts w:ascii="Times New Roman" w:hAnsi="Times New Roman"/>
                <w:i/>
                <w:lang w:eastAsia="ru-RU"/>
              </w:rPr>
              <w:t>По взрывопожарной и пожарной опасности объект</w:t>
            </w:r>
            <w:r w:rsidRPr="009341A5">
              <w:rPr>
                <w:rFonts w:ascii="Times New Roman" w:hAnsi="Times New Roman"/>
                <w:i/>
                <w:lang w:eastAsia="ru-RU"/>
              </w:rPr>
              <w:t xml:space="preserve"> относится к взрывопожароопасным объектам катего</w:t>
            </w:r>
            <w:r>
              <w:rPr>
                <w:rFonts w:ascii="Times New Roman" w:hAnsi="Times New Roman"/>
                <w:i/>
                <w:lang w:eastAsia="ru-RU"/>
              </w:rPr>
              <w:t>рии - АН, ГН (СП 12.13130.2009).</w:t>
            </w:r>
          </w:p>
          <w:p w14:paraId="44E61C58" w14:textId="6E2A3F74" w:rsidR="009341A5" w:rsidRDefault="009341A5" w:rsidP="00982B07">
            <w:pPr>
              <w:pStyle w:val="a4"/>
              <w:numPr>
                <w:ilvl w:val="0"/>
                <w:numId w:val="3"/>
              </w:numPr>
              <w:ind w:left="333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П</w:t>
            </w:r>
            <w:r w:rsidRPr="009341A5">
              <w:rPr>
                <w:rFonts w:ascii="Times New Roman" w:hAnsi="Times New Roman"/>
                <w:i/>
                <w:lang w:eastAsia="ru-RU"/>
              </w:rPr>
              <w:t>о классификации взрывоопасных зон - к зонам В-1г (ПУЭ)</w:t>
            </w:r>
            <w:r>
              <w:rPr>
                <w:rFonts w:ascii="Times New Roman" w:hAnsi="Times New Roman"/>
                <w:i/>
                <w:lang w:eastAsia="ru-RU"/>
              </w:rPr>
              <w:t>.</w:t>
            </w:r>
          </w:p>
          <w:p w14:paraId="4ADA2CBE" w14:textId="77777777" w:rsidR="009341A5" w:rsidRPr="000B1504" w:rsidRDefault="009341A5" w:rsidP="00982B07">
            <w:pPr>
              <w:pStyle w:val="a4"/>
              <w:numPr>
                <w:ilvl w:val="0"/>
                <w:numId w:val="3"/>
              </w:numPr>
              <w:ind w:left="333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П</w:t>
            </w:r>
            <w:r w:rsidRPr="009341A5">
              <w:rPr>
                <w:rFonts w:ascii="Times New Roman" w:hAnsi="Times New Roman"/>
                <w:i/>
                <w:lang w:eastAsia="ru-RU"/>
              </w:rPr>
              <w:t>о классификации обращающихся взрывоопасных сред - к категориям ПА, группе ТЗ (ПУЭ).</w:t>
            </w:r>
          </w:p>
        </w:tc>
      </w:tr>
      <w:tr w:rsidR="006F44BF" w:rsidRPr="00043314" w14:paraId="524029F6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460B92A2" w14:textId="77777777" w:rsidR="006F44BF" w:rsidRDefault="008B3759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11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505181C" w14:textId="77777777" w:rsidR="006F44BF" w:rsidRPr="00384465" w:rsidRDefault="006F44BF" w:rsidP="009341A5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6F44BF">
              <w:rPr>
                <w:rFonts w:ascii="Times New Roman" w:hAnsi="Times New Roman"/>
                <w:b/>
                <w:lang w:eastAsia="ru-RU"/>
              </w:rPr>
              <w:t>Ранее выполненная документация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6F7ABA0B" w14:textId="7B9D0C2E" w:rsidR="006F44BF" w:rsidRPr="009341A5" w:rsidRDefault="00067144" w:rsidP="00B65E04">
            <w:pPr>
              <w:pStyle w:val="a4"/>
              <w:ind w:left="5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067144">
              <w:rPr>
                <w:rFonts w:ascii="Times New Roman" w:hAnsi="Times New Roman"/>
                <w:i/>
                <w:lang w:eastAsia="ru-RU"/>
              </w:rPr>
              <w:t>Конструкторская документация поставщика существующей АСУ ТП ПНН (АВПЮ.421441.168-02)</w:t>
            </w:r>
          </w:p>
        </w:tc>
      </w:tr>
      <w:tr w:rsidR="006B72E6" w:rsidRPr="00043314" w14:paraId="65B19738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0296A6DA" w14:textId="77777777" w:rsidR="006B72E6" w:rsidRDefault="008B3759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88B9C8F" w14:textId="77777777" w:rsidR="006B72E6" w:rsidRPr="006F44BF" w:rsidRDefault="006B72E6" w:rsidP="009341A5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6B72E6">
              <w:rPr>
                <w:rFonts w:ascii="Times New Roman" w:hAnsi="Times New Roman"/>
                <w:b/>
                <w:lang w:eastAsia="ru-RU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5FC4AB5E" w14:textId="4DEDB174" w:rsidR="00E27F1D" w:rsidRPr="00C5243A" w:rsidRDefault="00E27F1D" w:rsidP="00E27F1D">
            <w:pPr>
              <w:pStyle w:val="a4"/>
              <w:ind w:left="50" w:firstLine="283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Для </w:t>
            </w:r>
            <w:r w:rsidR="00067144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интеграции сигналов </w:t>
            </w:r>
            <w:r w:rsidR="00452549" w:rsidRPr="00C5243A">
              <w:rPr>
                <w:rFonts w:ascii="Times New Roman" w:eastAsia="Times New Roman" w:hAnsi="Times New Roman"/>
                <w:i/>
                <w:lang w:eastAsia="ru-RU"/>
              </w:rPr>
              <w:t>КИПиА от</w:t>
            </w:r>
            <w:r w:rsidR="00067144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="009313FE" w:rsidRPr="00C5243A">
              <w:rPr>
                <w:rFonts w:ascii="Times New Roman" w:eastAsia="Times New Roman" w:hAnsi="Times New Roman"/>
                <w:i/>
                <w:lang w:eastAsia="ru-RU"/>
              </w:rPr>
              <w:t>сооружений</w:t>
            </w:r>
            <w:r w:rsidR="00067144" w:rsidRPr="00C5243A">
              <w:rPr>
                <w:rFonts w:ascii="Times New Roman" w:eastAsia="Times New Roman" w:hAnsi="Times New Roman"/>
                <w:i/>
                <w:lang w:eastAsia="ru-RU"/>
              </w:rPr>
              <w:t>, построенных по проекту «Сброс п</w:t>
            </w:r>
            <w:r w:rsidR="00E524BB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одтоварной воды» в </w:t>
            </w:r>
            <w:r w:rsidR="00452549" w:rsidRPr="00C5243A">
              <w:rPr>
                <w:rFonts w:ascii="Times New Roman" w:eastAsia="Times New Roman" w:hAnsi="Times New Roman"/>
                <w:i/>
                <w:lang w:eastAsia="ru-RU"/>
              </w:rPr>
              <w:t>существующую АСУ</w:t>
            </w:r>
            <w:r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 ТП</w:t>
            </w:r>
            <w:r w:rsidR="00E524BB" w:rsidRPr="00C5243A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 испо</w:t>
            </w:r>
            <w:r w:rsidR="005535EC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льзовать шкафы РСУ и ПАЗ проекта «АСУ ТП ПНН </w:t>
            </w:r>
            <w:proofErr w:type="spellStart"/>
            <w:r w:rsidR="005535EC" w:rsidRPr="00C5243A">
              <w:rPr>
                <w:rFonts w:ascii="Times New Roman" w:eastAsia="Times New Roman" w:hAnsi="Times New Roman"/>
                <w:i/>
                <w:lang w:eastAsia="ru-RU"/>
              </w:rPr>
              <w:t>Чесноковского</w:t>
            </w:r>
            <w:proofErr w:type="spellEnd"/>
            <w:r w:rsidR="005535EC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 месторождения»</w:t>
            </w:r>
            <w:r w:rsidRPr="00C5243A">
              <w:rPr>
                <w:rFonts w:ascii="Times New Roman" w:eastAsia="Times New Roman" w:hAnsi="Times New Roman"/>
                <w:i/>
                <w:lang w:eastAsia="ru-RU"/>
              </w:rPr>
              <w:t>, расположенные в помещении операторной.</w:t>
            </w:r>
            <w:r w:rsidR="005348EE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 Исключить ввод в А</w:t>
            </w:r>
            <w:r w:rsidR="009313FE" w:rsidRPr="00C5243A">
              <w:rPr>
                <w:rFonts w:ascii="Times New Roman" w:eastAsia="Times New Roman" w:hAnsi="Times New Roman"/>
                <w:i/>
                <w:lang w:eastAsia="ru-RU"/>
              </w:rPr>
              <w:t>СУ</w:t>
            </w:r>
            <w:r w:rsidR="00E524BB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="009313FE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ТП сигналов </w:t>
            </w:r>
            <w:r w:rsidR="00452549" w:rsidRPr="00C5243A">
              <w:rPr>
                <w:rFonts w:ascii="Times New Roman" w:eastAsia="Times New Roman" w:hAnsi="Times New Roman"/>
                <w:i/>
                <w:lang w:eastAsia="ru-RU"/>
              </w:rPr>
              <w:t>КИПиА от</w:t>
            </w:r>
            <w:r w:rsidR="009313FE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 сооружений и оборудования</w:t>
            </w:r>
            <w:r w:rsidR="005348EE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, </w:t>
            </w:r>
            <w:r w:rsidR="009313FE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исключенных или </w:t>
            </w:r>
            <w:r w:rsidR="005348EE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не </w:t>
            </w:r>
            <w:r w:rsidR="00452549" w:rsidRPr="00C5243A">
              <w:rPr>
                <w:rFonts w:ascii="Times New Roman" w:eastAsia="Times New Roman" w:hAnsi="Times New Roman"/>
                <w:i/>
                <w:lang w:eastAsia="ru-RU"/>
              </w:rPr>
              <w:t>входящих в</w:t>
            </w:r>
            <w:r w:rsidR="00067144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 проект «Сброс подтоварной воды»</w:t>
            </w:r>
            <w:r w:rsidR="005348EE" w:rsidRPr="00C5243A">
              <w:rPr>
                <w:rFonts w:ascii="Times New Roman" w:eastAsia="Times New Roman" w:hAnsi="Times New Roman"/>
                <w:i/>
                <w:lang w:eastAsia="ru-RU"/>
              </w:rPr>
              <w:t>, применить высвободившийся резерв для ввода сигналов КИПиА технологических аппаратов, дополнительно построенных по проекту «Сброс подтоварной воды».</w:t>
            </w:r>
            <w:r w:rsidR="009313FE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 Инфор</w:t>
            </w:r>
            <w:r w:rsidR="00E524BB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мация о существующих сигналах, о </w:t>
            </w:r>
            <w:r w:rsidR="00452549" w:rsidRPr="00C5243A">
              <w:rPr>
                <w:rFonts w:ascii="Times New Roman" w:eastAsia="Times New Roman" w:hAnsi="Times New Roman"/>
                <w:i/>
                <w:lang w:eastAsia="ru-RU"/>
              </w:rPr>
              <w:t>сигналах от</w:t>
            </w:r>
            <w:r w:rsidR="009313FE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 КИП вновь построенных сооружений</w:t>
            </w:r>
            <w:r w:rsidR="00E524BB" w:rsidRPr="00C5243A">
              <w:rPr>
                <w:rFonts w:ascii="Times New Roman" w:eastAsia="Times New Roman" w:hAnsi="Times New Roman"/>
                <w:i/>
                <w:lang w:eastAsia="ru-RU"/>
              </w:rPr>
              <w:t>, о подключении, наличии и маркировке кабельной продукции</w:t>
            </w:r>
            <w:r w:rsidR="009313FE" w:rsidRPr="00C5243A">
              <w:rPr>
                <w:rFonts w:ascii="Times New Roman" w:eastAsia="Times New Roman" w:hAnsi="Times New Roman"/>
                <w:i/>
                <w:lang w:eastAsia="ru-RU"/>
              </w:rPr>
              <w:t xml:space="preserve"> приведена в Приложении 4.</w:t>
            </w:r>
          </w:p>
          <w:p w14:paraId="1FED17AA" w14:textId="1ACC3938" w:rsidR="00200AC3" w:rsidRPr="00411D57" w:rsidRDefault="00813891" w:rsidP="00411D57">
            <w:pPr>
              <w:pStyle w:val="a4"/>
              <w:ind w:left="50" w:firstLine="141"/>
              <w:jc w:val="both"/>
              <w:rPr>
                <w:rFonts w:ascii="Times New Roman" w:hAnsi="Times New Roman"/>
                <w:i/>
                <w:highlight w:val="yellow"/>
                <w:lang w:eastAsia="ru-RU"/>
              </w:rPr>
            </w:pPr>
            <w:r w:rsidRPr="00C5243A">
              <w:rPr>
                <w:rFonts w:ascii="Times New Roman" w:hAnsi="Times New Roman"/>
                <w:i/>
                <w:lang w:eastAsia="ru-RU"/>
              </w:rPr>
              <w:t xml:space="preserve">Обеспечить интеграцию существующих локальных систем автоматики (ЛСУ) объекта в проектируемую </w:t>
            </w:r>
            <w:r w:rsidRPr="00C5243A">
              <w:rPr>
                <w:rFonts w:ascii="Times New Roman" w:hAnsi="Times New Roman"/>
                <w:i/>
                <w:lang w:eastAsia="ru-RU"/>
              </w:rPr>
              <w:br/>
              <w:t>АСУ ТП.</w:t>
            </w:r>
          </w:p>
        </w:tc>
      </w:tr>
      <w:tr w:rsidR="004C4CB3" w:rsidRPr="00043314" w14:paraId="476F69D7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69031D9A" w14:textId="77777777" w:rsidR="004C4CB3" w:rsidRPr="00043314" w:rsidRDefault="004C4CB3" w:rsidP="006B72E6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1</w:t>
            </w:r>
            <w:r w:rsidR="008B3759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37938A1E" w14:textId="77777777" w:rsidR="004C4CB3" w:rsidRPr="000B02C5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Основные технико-экономические показатели объекта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32266D54" w14:textId="77777777" w:rsidR="00734D9E" w:rsidRPr="00734D9E" w:rsidRDefault="00734D9E" w:rsidP="00982B07">
            <w:pPr>
              <w:pStyle w:val="a4"/>
              <w:numPr>
                <w:ilvl w:val="0"/>
                <w:numId w:val="4"/>
              </w:numPr>
              <w:ind w:left="333" w:hanging="24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734D9E">
              <w:rPr>
                <w:rFonts w:ascii="Times New Roman" w:hAnsi="Times New Roman"/>
                <w:i/>
                <w:lang w:eastAsia="ru-RU"/>
              </w:rPr>
              <w:t>Настоящим предусматривае</w:t>
            </w:r>
            <w:r w:rsidR="00437B5A">
              <w:rPr>
                <w:rFonts w:ascii="Times New Roman" w:hAnsi="Times New Roman"/>
                <w:i/>
                <w:lang w:eastAsia="ru-RU"/>
              </w:rPr>
              <w:t>тся приём, хранение, дегазация, налив нефти в АЦ, отстой нефти и подтоварной воды, закачка подтоварной воды в пласт.</w:t>
            </w:r>
          </w:p>
          <w:p w14:paraId="073CED7C" w14:textId="77777777" w:rsidR="00BC1713" w:rsidRPr="00715B7D" w:rsidRDefault="00BC1713" w:rsidP="00982B07">
            <w:pPr>
              <w:pStyle w:val="a4"/>
              <w:numPr>
                <w:ilvl w:val="0"/>
                <w:numId w:val="4"/>
              </w:numPr>
              <w:ind w:left="333" w:hanging="245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BC1713">
              <w:rPr>
                <w:rFonts w:ascii="Times New Roman" w:hAnsi="Times New Roman"/>
                <w:i/>
                <w:lang w:eastAsia="ru-RU"/>
              </w:rPr>
              <w:t xml:space="preserve">Основными факторами для принятия технологических решений являются количество продукции, поступающей на ПНН, а также характеристика и свойства </w:t>
            </w:r>
            <w:r>
              <w:rPr>
                <w:rFonts w:ascii="Times New Roman" w:hAnsi="Times New Roman"/>
                <w:i/>
                <w:lang w:eastAsia="ru-RU"/>
              </w:rPr>
              <w:t>поступающего на установку сырья.</w:t>
            </w:r>
          </w:p>
        </w:tc>
      </w:tr>
      <w:tr w:rsidR="004C4CB3" w:rsidRPr="00043314" w14:paraId="1D9C59C2" w14:textId="77777777" w:rsidTr="00EA2C41">
        <w:trPr>
          <w:trHeight w:val="418"/>
        </w:trPr>
        <w:tc>
          <w:tcPr>
            <w:tcW w:w="636" w:type="dxa"/>
            <w:shd w:val="clear" w:color="auto" w:fill="auto"/>
            <w:vAlign w:val="center"/>
          </w:tcPr>
          <w:p w14:paraId="183C3500" w14:textId="77777777" w:rsidR="004C4CB3" w:rsidRPr="00043314" w:rsidRDefault="008B3759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58C9F6F2" w14:textId="77777777" w:rsidR="004C4CB3" w:rsidRPr="00043314" w:rsidRDefault="004C4CB3" w:rsidP="00EB205C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 xml:space="preserve">Состав </w:t>
            </w:r>
            <w:r w:rsidR="00EB205C">
              <w:rPr>
                <w:rFonts w:ascii="Times New Roman" w:hAnsi="Times New Roman"/>
                <w:b/>
                <w:lang w:eastAsia="ru-RU"/>
              </w:rPr>
              <w:t>автоматизируемого</w:t>
            </w:r>
            <w:r w:rsidRPr="00043314">
              <w:rPr>
                <w:rFonts w:ascii="Times New Roman" w:hAnsi="Times New Roman"/>
                <w:b/>
                <w:lang w:eastAsia="ru-RU"/>
              </w:rPr>
              <w:t xml:space="preserve"> объекта 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571399B9" w14:textId="77777777" w:rsidR="00F83D90" w:rsidRPr="00990E1D" w:rsidRDefault="00AB5651" w:rsidP="00F83D90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990E1D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8F7372" w:rsidRPr="00990E1D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397ED8" w:rsidRPr="00990E1D">
              <w:rPr>
                <w:rFonts w:ascii="Times New Roman" w:hAnsi="Times New Roman"/>
                <w:i/>
                <w:lang w:eastAsia="ru-RU"/>
              </w:rPr>
              <w:t>Предусматривается автоматизация следующих объектов и сооружений на ПНН:</w:t>
            </w:r>
          </w:p>
          <w:p w14:paraId="25FD390F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Нефтега</w:t>
            </w:r>
            <w:r w:rsidR="00A91616" w:rsidRPr="006D0923">
              <w:rPr>
                <w:rFonts w:ascii="Times New Roman" w:hAnsi="Times New Roman"/>
                <w:i/>
                <w:lang w:eastAsia="ru-RU"/>
              </w:rPr>
              <w:t>зовый сепаратор - НГС-1 V=25 м3;</w:t>
            </w:r>
            <w:r w:rsidRPr="006D0923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CF2042" w:rsidRPr="006D0923">
              <w:rPr>
                <w:rFonts w:ascii="Times New Roman" w:hAnsi="Times New Roman"/>
                <w:i/>
                <w:lang w:eastAsia="ru-RU"/>
              </w:rPr>
              <w:t>и г</w:t>
            </w:r>
            <w:r w:rsidRPr="006D0923">
              <w:rPr>
                <w:rFonts w:ascii="Times New Roman" w:hAnsi="Times New Roman"/>
                <w:i/>
                <w:lang w:eastAsia="ru-RU"/>
              </w:rPr>
              <w:t>азосепаратор сетчатый ГС-1 V=0,8 м3 (поз.11);</w:t>
            </w:r>
          </w:p>
          <w:p w14:paraId="7E82A8AC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Путевой подогреватель ПП-2 (поз. 13)</w:t>
            </w:r>
            <w:r w:rsidR="00A91616" w:rsidRPr="006D0923">
              <w:rPr>
                <w:rFonts w:ascii="Times New Roman" w:hAnsi="Times New Roman"/>
                <w:i/>
                <w:lang w:eastAsia="ru-RU"/>
              </w:rPr>
              <w:t xml:space="preserve">  </w:t>
            </w:r>
          </w:p>
          <w:p w14:paraId="758DBF79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Резервуар РВС-1 (V=1000 м3) (поз. 14.1)</w:t>
            </w:r>
            <w:r w:rsidR="00A91616" w:rsidRPr="006D0923">
              <w:rPr>
                <w:rFonts w:ascii="Times New Roman" w:hAnsi="Times New Roman"/>
                <w:i/>
                <w:lang w:eastAsia="ru-RU"/>
              </w:rPr>
              <w:t xml:space="preserve">; </w:t>
            </w:r>
          </w:p>
          <w:p w14:paraId="59F781DC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Резервуар РВСП-2 (V=1000 м3) (поз. 14.2)</w:t>
            </w:r>
            <w:r w:rsidR="00A91616" w:rsidRPr="006D0923">
              <w:rPr>
                <w:rFonts w:ascii="Times New Roman" w:hAnsi="Times New Roman"/>
                <w:i/>
                <w:lang w:eastAsia="ru-RU"/>
              </w:rPr>
              <w:t>;</w:t>
            </w:r>
          </w:p>
          <w:p w14:paraId="073DCD56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 xml:space="preserve">Насосная </w:t>
            </w:r>
            <w:proofErr w:type="spellStart"/>
            <w:r w:rsidRPr="006D0923">
              <w:rPr>
                <w:rFonts w:ascii="Times New Roman" w:hAnsi="Times New Roman"/>
                <w:i/>
                <w:lang w:eastAsia="ru-RU"/>
              </w:rPr>
              <w:t>внутрипарковой</w:t>
            </w:r>
            <w:proofErr w:type="spellEnd"/>
            <w:r w:rsidRPr="006D0923">
              <w:rPr>
                <w:rFonts w:ascii="Times New Roman" w:hAnsi="Times New Roman"/>
                <w:i/>
                <w:lang w:eastAsia="ru-RU"/>
              </w:rPr>
              <w:t xml:space="preserve"> перекачки нефти (насосы поз. Н-2/1,2) (поз. 15);</w:t>
            </w:r>
          </w:p>
          <w:p w14:paraId="68FB0BBF" w14:textId="77777777" w:rsidR="00F83D90" w:rsidRPr="006D0923" w:rsidRDefault="00381E8F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 xml:space="preserve">Дренажная емкость ЕП-4 </w:t>
            </w:r>
            <w:r w:rsidR="00F83D90" w:rsidRPr="006D0923">
              <w:rPr>
                <w:rFonts w:ascii="Times New Roman" w:hAnsi="Times New Roman"/>
                <w:i/>
                <w:lang w:eastAsia="ru-RU"/>
              </w:rPr>
              <w:t>V=25м3 (поз. 17)</w:t>
            </w:r>
            <w:r w:rsidRPr="006D0923">
              <w:rPr>
                <w:rFonts w:ascii="Times New Roman" w:hAnsi="Times New Roman"/>
                <w:i/>
                <w:lang w:eastAsia="ru-RU"/>
              </w:rPr>
              <w:t xml:space="preserve"> с насосом погружным НП-4</w:t>
            </w:r>
            <w:r w:rsidR="00F83D90" w:rsidRPr="006D0923">
              <w:rPr>
                <w:rFonts w:ascii="Times New Roman" w:hAnsi="Times New Roman"/>
                <w:i/>
                <w:lang w:eastAsia="ru-RU"/>
              </w:rPr>
              <w:t>;</w:t>
            </w:r>
          </w:p>
          <w:p w14:paraId="01FE7E60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Дренажная емкость ЕП-5</w:t>
            </w:r>
            <w:r w:rsidR="00381E8F" w:rsidRPr="006D0923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6D0923">
              <w:rPr>
                <w:rFonts w:ascii="Times New Roman" w:hAnsi="Times New Roman"/>
                <w:i/>
                <w:lang w:eastAsia="ru-RU"/>
              </w:rPr>
              <w:t>V=12,5м3 (поз. 18)</w:t>
            </w:r>
            <w:r w:rsidR="00A91616" w:rsidRPr="006D0923">
              <w:rPr>
                <w:rFonts w:ascii="Times New Roman" w:hAnsi="Times New Roman"/>
                <w:i/>
                <w:lang w:eastAsia="ru-RU"/>
              </w:rPr>
              <w:t xml:space="preserve"> с</w:t>
            </w:r>
            <w:r w:rsidR="00381E8F" w:rsidRPr="006D0923">
              <w:rPr>
                <w:rFonts w:ascii="Times New Roman" w:hAnsi="Times New Roman"/>
                <w:i/>
                <w:lang w:eastAsia="ru-RU"/>
              </w:rPr>
              <w:t xml:space="preserve"> насосами погружными НП-5/1</w:t>
            </w:r>
            <w:r w:rsidR="00381E8F" w:rsidRPr="006D0923">
              <w:rPr>
                <w:rFonts w:ascii="Times New Roman" w:hAnsi="Times New Roman"/>
                <w:b/>
                <w:i/>
                <w:lang w:eastAsia="ru-RU"/>
              </w:rPr>
              <w:t xml:space="preserve">, </w:t>
            </w:r>
            <w:r w:rsidR="00381E8F" w:rsidRPr="006D0923">
              <w:rPr>
                <w:rFonts w:ascii="Times New Roman" w:hAnsi="Times New Roman"/>
                <w:i/>
                <w:lang w:eastAsia="ru-RU"/>
              </w:rPr>
              <w:t>НП-5/2</w:t>
            </w:r>
            <w:r w:rsidRPr="006D0923">
              <w:rPr>
                <w:rFonts w:ascii="Times New Roman" w:hAnsi="Times New Roman"/>
                <w:i/>
                <w:lang w:eastAsia="ru-RU"/>
              </w:rPr>
              <w:t>;</w:t>
            </w:r>
          </w:p>
          <w:p w14:paraId="1B42D024" w14:textId="77777777" w:rsidR="00F83D90" w:rsidRPr="006D0923" w:rsidRDefault="00381E8F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Дренажная емкость ЕП-7</w:t>
            </w:r>
            <w:r w:rsidR="00F83D90" w:rsidRPr="006D0923">
              <w:rPr>
                <w:rFonts w:ascii="Times New Roman" w:hAnsi="Times New Roman"/>
                <w:i/>
                <w:lang w:eastAsia="ru-RU"/>
              </w:rPr>
              <w:t xml:space="preserve"> V=40м3 (поз. 20)</w:t>
            </w:r>
            <w:r w:rsidRPr="006D0923">
              <w:rPr>
                <w:rFonts w:ascii="Times New Roman" w:hAnsi="Times New Roman"/>
                <w:i/>
                <w:lang w:eastAsia="ru-RU"/>
              </w:rPr>
              <w:t xml:space="preserve"> с насосом погружным НП-7</w:t>
            </w:r>
            <w:r w:rsidR="00F83D90" w:rsidRPr="006D0923">
              <w:rPr>
                <w:rFonts w:ascii="Times New Roman" w:hAnsi="Times New Roman"/>
                <w:i/>
                <w:lang w:eastAsia="ru-RU"/>
              </w:rPr>
              <w:t>;</w:t>
            </w:r>
          </w:p>
          <w:p w14:paraId="6D37AF72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Нефтегазовый сепаратор НГС-2 V=25 м3 (поз. 21)</w:t>
            </w:r>
            <w:r w:rsidR="00AC7CF2" w:rsidRPr="006D0923">
              <w:rPr>
                <w:rFonts w:ascii="Times New Roman" w:hAnsi="Times New Roman"/>
                <w:i/>
                <w:lang w:eastAsia="ru-RU"/>
              </w:rPr>
              <w:t>;</w:t>
            </w:r>
          </w:p>
          <w:p w14:paraId="0C52AC5E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Азотная рампа АР (поз. 22</w:t>
            </w:r>
            <w:r w:rsidR="00381E8F" w:rsidRPr="006D0923">
              <w:rPr>
                <w:rFonts w:ascii="Times New Roman" w:hAnsi="Times New Roman"/>
                <w:i/>
                <w:lang w:eastAsia="ru-RU"/>
              </w:rPr>
              <w:t>)</w:t>
            </w:r>
            <w:r w:rsidRPr="006D0923">
              <w:rPr>
                <w:rFonts w:ascii="Times New Roman" w:hAnsi="Times New Roman"/>
                <w:i/>
                <w:lang w:eastAsia="ru-RU"/>
              </w:rPr>
              <w:t>;</w:t>
            </w:r>
          </w:p>
          <w:p w14:paraId="5AAB40AD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Факельный сепаратор ФС V=4 м3 (поз. 23);</w:t>
            </w:r>
          </w:p>
          <w:p w14:paraId="76DD2554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Блок запорно-регулирующий (поз. 24</w:t>
            </w:r>
            <w:r w:rsidR="00381E8F" w:rsidRPr="006D0923">
              <w:rPr>
                <w:rFonts w:ascii="Times New Roman" w:hAnsi="Times New Roman"/>
                <w:i/>
                <w:lang w:eastAsia="ru-RU"/>
              </w:rPr>
              <w:t>)</w:t>
            </w:r>
            <w:r w:rsidRPr="006D0923">
              <w:rPr>
                <w:rFonts w:ascii="Times New Roman" w:hAnsi="Times New Roman"/>
                <w:i/>
                <w:lang w:eastAsia="ru-RU"/>
              </w:rPr>
              <w:t>;</w:t>
            </w:r>
          </w:p>
          <w:p w14:paraId="1CEE0AB8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Факельная установка ФУ (поз. 25</w:t>
            </w:r>
            <w:r w:rsidR="00AC7CF2" w:rsidRPr="006D0923">
              <w:rPr>
                <w:rFonts w:ascii="Times New Roman" w:hAnsi="Times New Roman"/>
                <w:i/>
                <w:lang w:eastAsia="ru-RU"/>
              </w:rPr>
              <w:t>)</w:t>
            </w:r>
            <w:r w:rsidRPr="006D0923">
              <w:rPr>
                <w:rFonts w:ascii="Times New Roman" w:hAnsi="Times New Roman"/>
                <w:i/>
                <w:lang w:eastAsia="ru-RU"/>
              </w:rPr>
              <w:t>;</w:t>
            </w:r>
          </w:p>
          <w:p w14:paraId="731DEA6A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Резервуары противопожарного запаса воды (поз. 26.1, 26.2);</w:t>
            </w:r>
          </w:p>
          <w:p w14:paraId="5DB6DFD7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Емкость подземная канализационная ЕП-1 V=63 м3 (поз. 27</w:t>
            </w:r>
            <w:r w:rsidR="00AC7CF2" w:rsidRPr="006D0923">
              <w:rPr>
                <w:rFonts w:ascii="Times New Roman" w:hAnsi="Times New Roman"/>
                <w:i/>
                <w:lang w:eastAsia="ru-RU"/>
              </w:rPr>
              <w:t>)</w:t>
            </w:r>
            <w:r w:rsidRPr="006D0923">
              <w:rPr>
                <w:rFonts w:ascii="Times New Roman" w:hAnsi="Times New Roman"/>
                <w:i/>
                <w:lang w:eastAsia="ru-RU"/>
              </w:rPr>
              <w:t>;</w:t>
            </w:r>
          </w:p>
          <w:p w14:paraId="4BB61458" w14:textId="77777777" w:rsidR="00F83D90" w:rsidRPr="006D0923" w:rsidRDefault="00F83D90" w:rsidP="00982B07">
            <w:pPr>
              <w:pStyle w:val="a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Дренажная (</w:t>
            </w:r>
            <w:proofErr w:type="spellStart"/>
            <w:r w:rsidRPr="006D0923">
              <w:rPr>
                <w:rFonts w:ascii="Times New Roman" w:hAnsi="Times New Roman"/>
                <w:i/>
                <w:lang w:eastAsia="ru-RU"/>
              </w:rPr>
              <w:t>буферно</w:t>
            </w:r>
            <w:proofErr w:type="spellEnd"/>
            <w:r w:rsidRPr="006D0923">
              <w:rPr>
                <w:rFonts w:ascii="Times New Roman" w:hAnsi="Times New Roman"/>
                <w:i/>
                <w:lang w:eastAsia="ru-RU"/>
              </w:rPr>
              <w:t>-аварийная) емкость ЕП-8</w:t>
            </w:r>
            <w:r w:rsidR="00381E8F" w:rsidRPr="006D0923">
              <w:rPr>
                <w:rFonts w:ascii="Times New Roman" w:hAnsi="Times New Roman"/>
                <w:i/>
                <w:lang w:eastAsia="ru-RU"/>
              </w:rPr>
              <w:t xml:space="preserve"> V=100 м3 (поз. 30) с насосом погружным </w:t>
            </w:r>
            <w:r w:rsidRPr="006D0923">
              <w:rPr>
                <w:rFonts w:ascii="Times New Roman" w:hAnsi="Times New Roman"/>
                <w:i/>
                <w:lang w:eastAsia="ru-RU"/>
              </w:rPr>
              <w:t>НП-8;</w:t>
            </w:r>
          </w:p>
          <w:p w14:paraId="23375A9F" w14:textId="7377AA65" w:rsidR="005348EE" w:rsidRPr="005348EE" w:rsidRDefault="005348EE" w:rsidP="00D43A2C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 xml:space="preserve">           </w:t>
            </w:r>
            <w:r w:rsidRPr="005348EE">
              <w:rPr>
                <w:rFonts w:ascii="Times New Roman" w:hAnsi="Times New Roman"/>
                <w:i/>
                <w:lang w:eastAsia="ru-RU"/>
              </w:rPr>
              <w:t xml:space="preserve">В связи с существующей реализацией в разработанной АСУ ТП  части объектов </w:t>
            </w:r>
            <w:r>
              <w:rPr>
                <w:rFonts w:ascii="Times New Roman" w:hAnsi="Times New Roman"/>
                <w:i/>
                <w:lang w:eastAsia="ru-RU"/>
              </w:rPr>
              <w:t>(пп.2,3,6,7,9,10,11,12,13,14,15)</w:t>
            </w:r>
            <w:r w:rsidRPr="005348EE">
              <w:rPr>
                <w:rFonts w:ascii="Times New Roman" w:hAnsi="Times New Roman"/>
                <w:i/>
                <w:lang w:eastAsia="ru-RU"/>
              </w:rPr>
              <w:t xml:space="preserve"> необходимо предусмотреть реализацию в АСУ ТП </w:t>
            </w:r>
            <w:r>
              <w:rPr>
                <w:rFonts w:ascii="Times New Roman" w:hAnsi="Times New Roman"/>
                <w:i/>
                <w:lang w:eastAsia="ru-RU"/>
              </w:rPr>
              <w:t>вновь построенных</w:t>
            </w:r>
            <w:r w:rsidR="00D43A2C">
              <w:rPr>
                <w:rFonts w:ascii="Times New Roman" w:hAnsi="Times New Roman"/>
                <w:i/>
                <w:lang w:eastAsia="ru-RU"/>
              </w:rPr>
              <w:t xml:space="preserve"> - </w:t>
            </w:r>
            <w:r w:rsidRPr="005348EE">
              <w:rPr>
                <w:rFonts w:ascii="Times New Roman" w:hAnsi="Times New Roman"/>
                <w:i/>
                <w:lang w:eastAsia="ru-RU"/>
              </w:rPr>
              <w:t>нефтегазовый сепаратор НГС-1 (V=25м³)</w:t>
            </w:r>
            <w:r w:rsidR="006E5162">
              <w:rPr>
                <w:rFonts w:ascii="Times New Roman" w:hAnsi="Times New Roman"/>
                <w:i/>
                <w:lang w:eastAsia="ru-RU"/>
              </w:rPr>
              <w:t>,</w:t>
            </w:r>
            <w:r w:rsidRPr="005348EE">
              <w:rPr>
                <w:rFonts w:ascii="Times New Roman" w:hAnsi="Times New Roman"/>
                <w:i/>
                <w:lang w:eastAsia="ru-RU"/>
              </w:rPr>
              <w:t xml:space="preserve"> газосепаратор </w:t>
            </w:r>
            <w:r w:rsidRPr="005348EE">
              <w:rPr>
                <w:rFonts w:ascii="Times New Roman" w:hAnsi="Times New Roman"/>
                <w:i/>
                <w:lang w:eastAsia="ru-RU"/>
              </w:rPr>
              <w:lastRenderedPageBreak/>
              <w:t>сетчатый ГС-1 (V=0,8м³); резервуар РВСП-2 (V=1000м³); дренажная емкость ЕП-7/НП-7 (V=40м³); дренажная (</w:t>
            </w:r>
            <w:proofErr w:type="spellStart"/>
            <w:r w:rsidRPr="005348EE">
              <w:rPr>
                <w:rFonts w:ascii="Times New Roman" w:hAnsi="Times New Roman"/>
                <w:i/>
                <w:lang w:eastAsia="ru-RU"/>
              </w:rPr>
              <w:t>буферно</w:t>
            </w:r>
            <w:proofErr w:type="spellEnd"/>
            <w:r w:rsidRPr="005348EE">
              <w:rPr>
                <w:rFonts w:ascii="Times New Roman" w:hAnsi="Times New Roman"/>
                <w:i/>
                <w:lang w:eastAsia="ru-RU"/>
              </w:rPr>
              <w:t>-аварийная) емкость ЕП-8/НП-8 (V=100 м³)</w:t>
            </w:r>
            <w:r w:rsidR="006E5162">
              <w:rPr>
                <w:rFonts w:ascii="Times New Roman" w:hAnsi="Times New Roman"/>
                <w:i/>
                <w:lang w:eastAsia="ru-RU"/>
              </w:rPr>
              <w:t>.</w:t>
            </w:r>
            <w:r w:rsidRPr="005348EE">
              <w:rPr>
                <w:rFonts w:ascii="Times New Roman" w:hAnsi="Times New Roman"/>
                <w:i/>
                <w:lang w:eastAsia="ru-RU"/>
              </w:rPr>
              <w:t xml:space="preserve"> </w:t>
            </w:r>
          </w:p>
        </w:tc>
      </w:tr>
      <w:tr w:rsidR="004C4CB3" w:rsidRPr="00043314" w14:paraId="0995D244" w14:textId="77777777" w:rsidTr="00EA2C41">
        <w:trPr>
          <w:trHeight w:val="274"/>
        </w:trPr>
        <w:tc>
          <w:tcPr>
            <w:tcW w:w="636" w:type="dxa"/>
            <w:shd w:val="clear" w:color="auto" w:fill="auto"/>
            <w:vAlign w:val="center"/>
          </w:tcPr>
          <w:p w14:paraId="122C32B5" w14:textId="77777777" w:rsidR="004C4CB3" w:rsidRPr="00043314" w:rsidRDefault="008B3759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 xml:space="preserve"> 15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4A20B51" w14:textId="77777777" w:rsidR="009C003F" w:rsidRPr="00D12BF0" w:rsidRDefault="004C4CB3" w:rsidP="00653071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 xml:space="preserve">Этапы </w:t>
            </w:r>
            <w:r w:rsidR="009C003F">
              <w:rPr>
                <w:rFonts w:ascii="Times New Roman" w:hAnsi="Times New Roman"/>
                <w:b/>
                <w:lang w:eastAsia="ru-RU"/>
              </w:rPr>
              <w:t xml:space="preserve">проведения работ 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1798F9CC" w14:textId="388294C9" w:rsidR="004C4CB3" w:rsidRPr="006D0923" w:rsidRDefault="006E5162" w:rsidP="00D43A2C">
            <w:pPr>
              <w:pStyle w:val="a4"/>
              <w:ind w:left="24"/>
              <w:jc w:val="both"/>
              <w:rPr>
                <w:rStyle w:val="10"/>
                <w:rFonts w:eastAsia="Courier New"/>
                <w:i/>
                <w:color w:val="auto"/>
              </w:rPr>
            </w:pPr>
            <w:r>
              <w:rPr>
                <w:rStyle w:val="10"/>
                <w:rFonts w:eastAsia="Courier New"/>
                <w:i/>
                <w:color w:val="auto"/>
              </w:rPr>
              <w:t>Дор</w:t>
            </w:r>
            <w:r w:rsidR="00A53FB0">
              <w:rPr>
                <w:rStyle w:val="10"/>
                <w:rFonts w:eastAsia="Courier New"/>
                <w:i/>
                <w:color w:val="auto"/>
              </w:rPr>
              <w:t>а</w:t>
            </w:r>
            <w:r>
              <w:rPr>
                <w:rStyle w:val="10"/>
                <w:rFonts w:eastAsia="Courier New"/>
                <w:i/>
                <w:color w:val="auto"/>
              </w:rPr>
              <w:t>ботка</w:t>
            </w:r>
            <w:r w:rsidR="002E2BA9" w:rsidRPr="006D0923">
              <w:rPr>
                <w:rStyle w:val="10"/>
                <w:rFonts w:eastAsia="Courier New"/>
                <w:i/>
                <w:color w:val="auto"/>
              </w:rPr>
              <w:t xml:space="preserve"> и внедрение</w:t>
            </w:r>
            <w:r w:rsidR="00382311" w:rsidRPr="006D0923">
              <w:rPr>
                <w:rStyle w:val="10"/>
                <w:rFonts w:eastAsia="Courier New"/>
                <w:i/>
                <w:color w:val="auto"/>
              </w:rPr>
              <w:t xml:space="preserve"> АСУ</w:t>
            </w:r>
            <w:r w:rsidR="00144307" w:rsidRPr="006D0923">
              <w:rPr>
                <w:rStyle w:val="10"/>
                <w:rFonts w:eastAsia="Courier New"/>
                <w:i/>
                <w:color w:val="auto"/>
              </w:rPr>
              <w:t xml:space="preserve"> </w:t>
            </w:r>
            <w:r w:rsidR="00A53FB0">
              <w:rPr>
                <w:rStyle w:val="10"/>
                <w:rFonts w:eastAsia="Courier New"/>
                <w:i/>
                <w:color w:val="auto"/>
              </w:rPr>
              <w:t xml:space="preserve">ТП </w:t>
            </w:r>
            <w:r w:rsidR="00D43A2C">
              <w:rPr>
                <w:rStyle w:val="10"/>
                <w:rFonts w:eastAsia="Courier New"/>
                <w:i/>
                <w:color w:val="auto"/>
              </w:rPr>
              <w:t>и</w:t>
            </w:r>
            <w:r w:rsidR="00382311" w:rsidRPr="006D0923">
              <w:rPr>
                <w:rStyle w:val="10"/>
                <w:rFonts w:eastAsia="Courier New"/>
                <w:i/>
                <w:color w:val="auto"/>
              </w:rPr>
              <w:t>сполнителем, включает в себя следующие стадии:</w:t>
            </w:r>
          </w:p>
          <w:p w14:paraId="62B3B2A4" w14:textId="0E703218" w:rsidR="00382311" w:rsidRPr="006D0923" w:rsidRDefault="00B3589E" w:rsidP="00C85BAF">
            <w:pPr>
              <w:pStyle w:val="a4"/>
              <w:numPr>
                <w:ilvl w:val="0"/>
                <w:numId w:val="12"/>
              </w:numPr>
              <w:ind w:left="333" w:hanging="269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До</w:t>
            </w:r>
            <w:r w:rsidR="00382311" w:rsidRPr="006D0923">
              <w:rPr>
                <w:rFonts w:ascii="Times New Roman" w:hAnsi="Times New Roman"/>
                <w:i/>
                <w:lang w:eastAsia="ru-RU"/>
              </w:rPr>
              <w:t>работка проекта АСУ</w:t>
            </w:r>
            <w:r w:rsidR="00144307" w:rsidRPr="006D0923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382311" w:rsidRPr="006D0923">
              <w:rPr>
                <w:rFonts w:ascii="Times New Roman" w:hAnsi="Times New Roman"/>
                <w:i/>
                <w:lang w:eastAsia="ru-RU"/>
              </w:rPr>
              <w:t>ТП</w:t>
            </w:r>
            <w:r w:rsidR="00B27867" w:rsidRPr="006D0923">
              <w:rPr>
                <w:rFonts w:ascii="Times New Roman" w:hAnsi="Times New Roman"/>
                <w:i/>
                <w:lang w:eastAsia="ru-RU"/>
              </w:rPr>
              <w:t>:</w:t>
            </w:r>
          </w:p>
          <w:p w14:paraId="535552D1" w14:textId="6C661884" w:rsidR="00B27867" w:rsidRPr="006D0923" w:rsidRDefault="00D43A2C" w:rsidP="00C85BAF">
            <w:pPr>
              <w:pStyle w:val="a4"/>
              <w:numPr>
                <w:ilvl w:val="0"/>
                <w:numId w:val="14"/>
              </w:numPr>
              <w:ind w:left="617" w:hanging="284"/>
              <w:jc w:val="both"/>
              <w:rPr>
                <w:rStyle w:val="10"/>
                <w:rFonts w:eastAsia="Courier New"/>
                <w:i/>
                <w:color w:val="auto"/>
              </w:rPr>
            </w:pPr>
            <w:r>
              <w:rPr>
                <w:rStyle w:val="10"/>
                <w:rFonts w:eastAsia="Courier New"/>
                <w:i/>
                <w:color w:val="auto"/>
              </w:rPr>
              <w:t>разработка технического</w:t>
            </w:r>
            <w:r w:rsidR="0016166A">
              <w:rPr>
                <w:rStyle w:val="10"/>
                <w:rFonts w:eastAsia="Courier New"/>
                <w:i/>
                <w:color w:val="auto"/>
              </w:rPr>
              <w:t xml:space="preserve"> </w:t>
            </w:r>
            <w:r w:rsidR="00452549">
              <w:rPr>
                <w:rStyle w:val="10"/>
                <w:rFonts w:eastAsia="Courier New"/>
                <w:i/>
                <w:color w:val="auto"/>
              </w:rPr>
              <w:t>обеспечения</w:t>
            </w:r>
            <w:r w:rsidR="00452549" w:rsidRPr="006D0923">
              <w:rPr>
                <w:rStyle w:val="10"/>
                <w:rFonts w:eastAsia="Courier New"/>
                <w:i/>
                <w:color w:val="auto"/>
              </w:rPr>
              <w:t xml:space="preserve"> </w:t>
            </w:r>
            <w:r w:rsidR="00452549">
              <w:rPr>
                <w:rStyle w:val="10"/>
                <w:rFonts w:eastAsia="Courier New"/>
                <w:i/>
                <w:color w:val="auto"/>
              </w:rPr>
              <w:t>дорабатываемой</w:t>
            </w:r>
            <w:r w:rsidR="00B3589E">
              <w:rPr>
                <w:rStyle w:val="10"/>
                <w:rFonts w:eastAsia="Courier New"/>
                <w:i/>
                <w:color w:val="auto"/>
              </w:rPr>
              <w:t xml:space="preserve"> </w:t>
            </w:r>
            <w:r w:rsidR="00B27867" w:rsidRPr="006D0923">
              <w:rPr>
                <w:rStyle w:val="10"/>
                <w:rFonts w:eastAsia="Courier New"/>
                <w:i/>
                <w:color w:val="auto"/>
              </w:rPr>
              <w:t>АСУ ТП;</w:t>
            </w:r>
          </w:p>
          <w:p w14:paraId="5E4976C6" w14:textId="388B58FF" w:rsidR="00B27867" w:rsidRPr="006D0923" w:rsidRDefault="00605541" w:rsidP="00C85BAF">
            <w:pPr>
              <w:pStyle w:val="a4"/>
              <w:numPr>
                <w:ilvl w:val="0"/>
                <w:numId w:val="14"/>
              </w:numPr>
              <w:ind w:left="617" w:hanging="284"/>
              <w:jc w:val="both"/>
              <w:rPr>
                <w:rStyle w:val="10"/>
                <w:rFonts w:eastAsia="Calibri"/>
                <w:i/>
                <w:color w:val="auto"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разработка рабочей конструкторской документации;</w:t>
            </w:r>
          </w:p>
          <w:p w14:paraId="21C613FF" w14:textId="6A457210" w:rsidR="00100568" w:rsidRPr="006D0923" w:rsidRDefault="00100568" w:rsidP="00C85BAF">
            <w:pPr>
              <w:pStyle w:val="a4"/>
              <w:numPr>
                <w:ilvl w:val="0"/>
                <w:numId w:val="14"/>
              </w:numPr>
              <w:ind w:left="617" w:hanging="284"/>
              <w:jc w:val="both"/>
              <w:rPr>
                <w:rStyle w:val="10"/>
                <w:rFonts w:eastAsia="Courier New"/>
                <w:i/>
                <w:color w:val="auto"/>
              </w:rPr>
            </w:pPr>
            <w:r w:rsidRPr="006D0923">
              <w:rPr>
                <w:rStyle w:val="10"/>
                <w:rFonts w:eastAsia="Courier New"/>
                <w:i/>
                <w:color w:val="auto"/>
              </w:rPr>
              <w:t>разработка математического обеспечения контроллеров станций управления</w:t>
            </w:r>
            <w:r w:rsidR="00C168A2" w:rsidRPr="006D0923">
              <w:rPr>
                <w:rStyle w:val="10"/>
                <w:rFonts w:eastAsia="Courier New"/>
                <w:i/>
                <w:color w:val="auto"/>
              </w:rPr>
              <w:t xml:space="preserve"> </w:t>
            </w:r>
            <w:r w:rsidR="00605541" w:rsidRPr="006D0923">
              <w:rPr>
                <w:rStyle w:val="10"/>
                <w:rFonts w:eastAsia="Courier New"/>
                <w:i/>
                <w:color w:val="auto"/>
              </w:rPr>
              <w:t>РСУ и ПАЗ,</w:t>
            </w:r>
            <w:r w:rsidR="00C168A2" w:rsidRPr="006D0923">
              <w:rPr>
                <w:rStyle w:val="10"/>
                <w:rFonts w:eastAsia="Courier New"/>
                <w:i/>
                <w:color w:val="auto"/>
              </w:rPr>
              <w:t xml:space="preserve"> </w:t>
            </w:r>
            <w:r w:rsidR="00605541" w:rsidRPr="006D0923">
              <w:rPr>
                <w:rStyle w:val="10"/>
                <w:rFonts w:eastAsia="Courier New"/>
                <w:i/>
                <w:color w:val="auto"/>
              </w:rPr>
              <w:t>программного обеспечения АРМ оператора</w:t>
            </w:r>
            <w:r w:rsidR="00B27867" w:rsidRPr="006D0923">
              <w:rPr>
                <w:rStyle w:val="10"/>
                <w:rFonts w:eastAsia="Courier New"/>
                <w:i/>
                <w:color w:val="auto"/>
              </w:rPr>
              <w:t xml:space="preserve"> </w:t>
            </w:r>
            <w:r w:rsidRPr="006D0923">
              <w:rPr>
                <w:rStyle w:val="10"/>
                <w:rFonts w:eastAsia="Courier New"/>
                <w:i/>
                <w:color w:val="auto"/>
              </w:rPr>
              <w:t xml:space="preserve">на основе </w:t>
            </w:r>
            <w:r w:rsidR="00B27867" w:rsidRPr="006D0923">
              <w:rPr>
                <w:rStyle w:val="10"/>
                <w:rFonts w:eastAsia="Courier New"/>
                <w:i/>
                <w:color w:val="auto"/>
              </w:rPr>
              <w:t xml:space="preserve">предоставленной </w:t>
            </w:r>
            <w:r w:rsidRPr="006D0923">
              <w:rPr>
                <w:rStyle w:val="10"/>
                <w:rFonts w:eastAsia="Courier New"/>
                <w:i/>
                <w:color w:val="auto"/>
              </w:rPr>
              <w:t>рабочей</w:t>
            </w:r>
            <w:r w:rsidR="00B27867" w:rsidRPr="006D0923">
              <w:rPr>
                <w:rStyle w:val="10"/>
                <w:rFonts w:eastAsia="Courier New"/>
                <w:i/>
                <w:color w:val="auto"/>
              </w:rPr>
              <w:t xml:space="preserve"> документации</w:t>
            </w:r>
            <w:r w:rsidRPr="006D0923">
              <w:rPr>
                <w:rStyle w:val="10"/>
                <w:rFonts w:eastAsia="Courier New"/>
                <w:i/>
                <w:color w:val="auto"/>
              </w:rPr>
              <w:t>;</w:t>
            </w:r>
          </w:p>
          <w:p w14:paraId="217DDB0A" w14:textId="4A2C5F0C" w:rsidR="002E2BA9" w:rsidRPr="006D0923" w:rsidRDefault="00B3589E" w:rsidP="00C85BAF">
            <w:pPr>
              <w:pStyle w:val="a4"/>
              <w:numPr>
                <w:ilvl w:val="0"/>
                <w:numId w:val="12"/>
              </w:numPr>
              <w:ind w:left="333" w:hanging="269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К</w:t>
            </w:r>
            <w:r w:rsidR="002E2BA9" w:rsidRPr="006D0923">
              <w:rPr>
                <w:rFonts w:ascii="Times New Roman" w:hAnsi="Times New Roman"/>
                <w:i/>
                <w:lang w:eastAsia="ru-RU"/>
              </w:rPr>
              <w:t>омплектация, сборка и поставка оборудования;</w:t>
            </w:r>
          </w:p>
          <w:p w14:paraId="7448D00B" w14:textId="0EB23B09" w:rsidR="002E2BA9" w:rsidRDefault="00B3589E" w:rsidP="00C85BAF">
            <w:pPr>
              <w:pStyle w:val="a4"/>
              <w:numPr>
                <w:ilvl w:val="0"/>
                <w:numId w:val="12"/>
              </w:numPr>
              <w:ind w:left="333" w:hanging="269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В</w:t>
            </w:r>
            <w:r w:rsidR="002E2BA9" w:rsidRPr="006D0923">
              <w:rPr>
                <w:rFonts w:ascii="Times New Roman" w:hAnsi="Times New Roman"/>
                <w:i/>
                <w:lang w:eastAsia="ru-RU"/>
              </w:rPr>
              <w:t>ыполнение монтажных работ</w:t>
            </w:r>
            <w:r>
              <w:rPr>
                <w:rFonts w:ascii="Times New Roman" w:hAnsi="Times New Roman"/>
                <w:i/>
                <w:lang w:eastAsia="ru-RU"/>
              </w:rPr>
              <w:t xml:space="preserve"> по </w:t>
            </w:r>
            <w:r w:rsidR="00452549">
              <w:rPr>
                <w:rFonts w:ascii="Times New Roman" w:hAnsi="Times New Roman"/>
                <w:i/>
                <w:lang w:eastAsia="ru-RU"/>
              </w:rPr>
              <w:t>перераспределению исключаемых</w:t>
            </w:r>
            <w:r>
              <w:rPr>
                <w:rFonts w:ascii="Times New Roman" w:hAnsi="Times New Roman"/>
                <w:i/>
                <w:lang w:eastAsia="ru-RU"/>
              </w:rPr>
              <w:t xml:space="preserve"> и вновь </w:t>
            </w:r>
            <w:r w:rsidR="00452549">
              <w:rPr>
                <w:rFonts w:ascii="Times New Roman" w:hAnsi="Times New Roman"/>
                <w:i/>
                <w:lang w:eastAsia="ru-RU"/>
              </w:rPr>
              <w:t>вводимых сигналов</w:t>
            </w:r>
            <w:r>
              <w:rPr>
                <w:rFonts w:ascii="Times New Roman" w:hAnsi="Times New Roman"/>
                <w:i/>
                <w:lang w:eastAsia="ru-RU"/>
              </w:rPr>
              <w:t xml:space="preserve"> КИПиА, а также по </w:t>
            </w:r>
            <w:r w:rsidR="00452549">
              <w:rPr>
                <w:rFonts w:ascii="Times New Roman" w:hAnsi="Times New Roman"/>
                <w:i/>
                <w:lang w:eastAsia="ru-RU"/>
              </w:rPr>
              <w:t xml:space="preserve">подключению </w:t>
            </w:r>
            <w:r w:rsidR="00452549" w:rsidRPr="006D0923">
              <w:rPr>
                <w:rFonts w:ascii="Times New Roman" w:hAnsi="Times New Roman"/>
                <w:i/>
                <w:lang w:eastAsia="ru-RU"/>
              </w:rPr>
              <w:t>поставленного</w:t>
            </w:r>
            <w:r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452549">
              <w:rPr>
                <w:rFonts w:ascii="Times New Roman" w:hAnsi="Times New Roman"/>
                <w:i/>
                <w:lang w:eastAsia="ru-RU"/>
              </w:rPr>
              <w:t xml:space="preserve">дополнительного </w:t>
            </w:r>
            <w:r w:rsidR="00452549" w:rsidRPr="006D0923">
              <w:rPr>
                <w:rFonts w:ascii="Times New Roman" w:hAnsi="Times New Roman"/>
                <w:i/>
                <w:lang w:eastAsia="ru-RU"/>
              </w:rPr>
              <w:t>оборудования</w:t>
            </w:r>
            <w:r w:rsidR="002E2BA9" w:rsidRPr="006D0923">
              <w:rPr>
                <w:rFonts w:ascii="Times New Roman" w:hAnsi="Times New Roman"/>
                <w:i/>
                <w:lang w:eastAsia="ru-RU"/>
              </w:rPr>
              <w:t>;</w:t>
            </w:r>
          </w:p>
          <w:p w14:paraId="06EF268F" w14:textId="0886EB1E" w:rsidR="00F512E4" w:rsidRPr="006D0923" w:rsidRDefault="00B3589E" w:rsidP="00C85BAF">
            <w:pPr>
              <w:pStyle w:val="a4"/>
              <w:numPr>
                <w:ilvl w:val="0"/>
                <w:numId w:val="12"/>
              </w:numPr>
              <w:ind w:left="333" w:hanging="269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И</w:t>
            </w:r>
            <w:r w:rsidR="00F512E4" w:rsidRPr="006D0923">
              <w:rPr>
                <w:rFonts w:ascii="Times New Roman" w:hAnsi="Times New Roman"/>
                <w:i/>
                <w:lang w:eastAsia="ru-RU"/>
              </w:rPr>
              <w:t>нт</w:t>
            </w:r>
            <w:r w:rsidR="002E2BA9" w:rsidRPr="006D0923">
              <w:rPr>
                <w:rFonts w:ascii="Times New Roman" w:hAnsi="Times New Roman"/>
                <w:i/>
                <w:lang w:eastAsia="ru-RU"/>
              </w:rPr>
              <w:t>еграция</w:t>
            </w:r>
            <w:r w:rsidR="00F512E4" w:rsidRPr="006D0923">
              <w:rPr>
                <w:rFonts w:ascii="Times New Roman" w:hAnsi="Times New Roman"/>
                <w:i/>
                <w:lang w:eastAsia="ru-RU"/>
              </w:rPr>
              <w:t xml:space="preserve"> сущ</w:t>
            </w:r>
            <w:r w:rsidR="00144307" w:rsidRPr="006D0923">
              <w:rPr>
                <w:rFonts w:ascii="Times New Roman" w:hAnsi="Times New Roman"/>
                <w:i/>
                <w:lang w:eastAsia="ru-RU"/>
              </w:rPr>
              <w:t>ествующих</w:t>
            </w:r>
            <w:r w:rsidR="002E2BA9" w:rsidRPr="006D0923">
              <w:rPr>
                <w:rFonts w:ascii="Times New Roman" w:hAnsi="Times New Roman"/>
                <w:i/>
                <w:lang w:eastAsia="ru-RU"/>
              </w:rPr>
              <w:t xml:space="preserve"> локальных систем автоматики</w:t>
            </w:r>
            <w:r w:rsidR="00F512E4" w:rsidRPr="006D0923">
              <w:rPr>
                <w:rFonts w:ascii="Times New Roman" w:hAnsi="Times New Roman"/>
                <w:i/>
                <w:lang w:eastAsia="ru-RU"/>
              </w:rPr>
              <w:t xml:space="preserve"> объекта</w:t>
            </w:r>
            <w:r w:rsidR="002E2BA9" w:rsidRPr="006D0923">
              <w:rPr>
                <w:rFonts w:ascii="Times New Roman" w:hAnsi="Times New Roman"/>
                <w:i/>
                <w:lang w:eastAsia="ru-RU"/>
              </w:rPr>
              <w:t xml:space="preserve"> в </w:t>
            </w:r>
            <w:r w:rsidR="00F512E4" w:rsidRPr="006D0923">
              <w:rPr>
                <w:rFonts w:ascii="Times New Roman" w:hAnsi="Times New Roman"/>
                <w:i/>
                <w:lang w:eastAsia="ru-RU"/>
              </w:rPr>
              <w:t xml:space="preserve">проектируемую </w:t>
            </w:r>
            <w:r w:rsidR="002E2BA9" w:rsidRPr="006D0923">
              <w:rPr>
                <w:rFonts w:ascii="Times New Roman" w:hAnsi="Times New Roman"/>
                <w:i/>
                <w:lang w:eastAsia="ru-RU"/>
              </w:rPr>
              <w:t>АСУ</w:t>
            </w:r>
            <w:r w:rsidR="00144307" w:rsidRPr="006D0923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2E2BA9" w:rsidRPr="006D0923">
              <w:rPr>
                <w:rFonts w:ascii="Times New Roman" w:hAnsi="Times New Roman"/>
                <w:i/>
                <w:lang w:eastAsia="ru-RU"/>
              </w:rPr>
              <w:t>ТП;</w:t>
            </w:r>
          </w:p>
          <w:p w14:paraId="7F0E3807" w14:textId="1D78D44F" w:rsidR="00F512E4" w:rsidRPr="006D0923" w:rsidRDefault="00B3589E" w:rsidP="00C85BAF">
            <w:pPr>
              <w:pStyle w:val="a4"/>
              <w:numPr>
                <w:ilvl w:val="0"/>
                <w:numId w:val="12"/>
              </w:numPr>
              <w:ind w:left="333" w:hanging="269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П</w:t>
            </w:r>
            <w:r w:rsidR="00F512E4" w:rsidRPr="006D0923">
              <w:rPr>
                <w:rFonts w:ascii="Times New Roman" w:hAnsi="Times New Roman"/>
                <w:i/>
                <w:lang w:eastAsia="ru-RU"/>
              </w:rPr>
              <w:t>усконаладочные работы;</w:t>
            </w:r>
          </w:p>
          <w:p w14:paraId="44FF1A04" w14:textId="6C3D5337" w:rsidR="00F512E4" w:rsidRPr="006D0923" w:rsidRDefault="005535EC" w:rsidP="00C85BAF">
            <w:pPr>
              <w:pStyle w:val="a4"/>
              <w:numPr>
                <w:ilvl w:val="0"/>
                <w:numId w:val="12"/>
              </w:numPr>
              <w:ind w:left="333" w:hanging="269"/>
              <w:jc w:val="both"/>
              <w:rPr>
                <w:rFonts w:ascii="Times New Roman" w:eastAsia="Courier New" w:hAnsi="Times New Roman"/>
                <w:i/>
              </w:rPr>
            </w:pPr>
            <w:r>
              <w:rPr>
                <w:rFonts w:ascii="Times New Roman" w:hAnsi="Times New Roman"/>
                <w:i/>
                <w:lang w:eastAsia="ru-RU"/>
              </w:rPr>
              <w:t>П</w:t>
            </w:r>
            <w:r w:rsidR="00F512E4" w:rsidRPr="006D0923">
              <w:rPr>
                <w:rFonts w:ascii="Times New Roman" w:hAnsi="Times New Roman"/>
                <w:i/>
                <w:lang w:eastAsia="ru-RU"/>
              </w:rPr>
              <w:t>уск Системы в промышленную эксплуатацию.</w:t>
            </w:r>
          </w:p>
        </w:tc>
      </w:tr>
      <w:tr w:rsidR="004C4CB3" w:rsidRPr="00043314" w14:paraId="6007ED33" w14:textId="77777777" w:rsidTr="00EA2C41">
        <w:trPr>
          <w:trHeight w:val="274"/>
        </w:trPr>
        <w:tc>
          <w:tcPr>
            <w:tcW w:w="636" w:type="dxa"/>
            <w:shd w:val="clear" w:color="auto" w:fill="auto"/>
            <w:vAlign w:val="center"/>
          </w:tcPr>
          <w:p w14:paraId="53B020C4" w14:textId="77777777" w:rsidR="004C4CB3" w:rsidRPr="00043314" w:rsidRDefault="008B3759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26E5E389" w14:textId="77777777" w:rsidR="004C4CB3" w:rsidRPr="00043314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Особые условия строительства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5C56BA90" w14:textId="77777777" w:rsidR="004C4CB3" w:rsidRPr="00043314" w:rsidRDefault="00F36001" w:rsidP="000236C9">
            <w:pPr>
              <w:pStyle w:val="a4"/>
              <w:jc w:val="both"/>
              <w:rPr>
                <w:rFonts w:ascii="Times New Roman" w:hAnsi="Times New Roman"/>
                <w:bCs/>
                <w:i/>
                <w:lang w:eastAsia="ru-RU"/>
              </w:rPr>
            </w:pPr>
            <w:r>
              <w:rPr>
                <w:rFonts w:ascii="Times New Roman" w:hAnsi="Times New Roman"/>
                <w:bCs/>
                <w:i/>
                <w:lang w:eastAsia="ru-RU"/>
              </w:rPr>
              <w:t>О</w:t>
            </w:r>
            <w:r w:rsidR="004C4CB3" w:rsidRPr="00043314">
              <w:rPr>
                <w:rFonts w:ascii="Times New Roman" w:hAnsi="Times New Roman"/>
                <w:bCs/>
                <w:i/>
                <w:lang w:eastAsia="ru-RU"/>
              </w:rPr>
              <w:t>бъект расположен вблизи действующих коммуникаций и объектов добычи нефти.</w:t>
            </w:r>
          </w:p>
          <w:p w14:paraId="063FFE35" w14:textId="049B98F2" w:rsidR="004C4CB3" w:rsidRPr="00C344E2" w:rsidRDefault="004C4CB3" w:rsidP="00F36001">
            <w:pPr>
              <w:pStyle w:val="a4"/>
              <w:jc w:val="both"/>
              <w:rPr>
                <w:rFonts w:ascii="Times New Roman" w:hAnsi="Times New Roman"/>
                <w:bCs/>
                <w:i/>
                <w:lang w:eastAsia="ru-RU"/>
              </w:rPr>
            </w:pPr>
            <w:r w:rsidRPr="00D03517">
              <w:rPr>
                <w:rFonts w:ascii="Times New Roman" w:hAnsi="Times New Roman"/>
                <w:bCs/>
                <w:i/>
                <w:lang w:eastAsia="ru-RU"/>
              </w:rPr>
              <w:t>Учёт влияния особых условий на производства работ</w:t>
            </w:r>
            <w:r w:rsidRPr="00D03517">
              <w:rPr>
                <w:rFonts w:ascii="Times New Roman" w:hAnsi="Times New Roman"/>
                <w:i/>
                <w:lang w:eastAsia="ru-RU"/>
              </w:rPr>
              <w:t xml:space="preserve">, устанавливаются </w:t>
            </w:r>
            <w:r w:rsidR="00F36001" w:rsidRPr="00D03517">
              <w:rPr>
                <w:rFonts w:ascii="Times New Roman" w:hAnsi="Times New Roman"/>
                <w:i/>
                <w:lang w:eastAsia="ru-RU"/>
              </w:rPr>
              <w:t>Разработчиком</w:t>
            </w:r>
            <w:r w:rsidRPr="00D03517">
              <w:rPr>
                <w:rFonts w:ascii="Times New Roman" w:hAnsi="Times New Roman"/>
                <w:i/>
                <w:lang w:eastAsia="ru-RU"/>
              </w:rPr>
              <w:t xml:space="preserve"> по согласованию с Заказчиком согласно МДС 81-35.2004</w:t>
            </w:r>
            <w:r w:rsidR="002053E2">
              <w:rPr>
                <w:rFonts w:ascii="Times New Roman" w:hAnsi="Times New Roman"/>
                <w:i/>
                <w:lang w:eastAsia="ru-RU"/>
              </w:rPr>
              <w:t xml:space="preserve"> </w:t>
            </w:r>
          </w:p>
        </w:tc>
      </w:tr>
      <w:tr w:rsidR="004C4CB3" w:rsidRPr="00043314" w14:paraId="13F08F18" w14:textId="77777777" w:rsidTr="000236C9">
        <w:trPr>
          <w:trHeight w:val="567"/>
        </w:trPr>
        <w:tc>
          <w:tcPr>
            <w:tcW w:w="10065" w:type="dxa"/>
            <w:gridSpan w:val="3"/>
            <w:shd w:val="clear" w:color="auto" w:fill="auto"/>
            <w:vAlign w:val="center"/>
          </w:tcPr>
          <w:p w14:paraId="2B23B557" w14:textId="77777777" w:rsidR="004C4CB3" w:rsidRPr="00043314" w:rsidRDefault="004C4CB3" w:rsidP="00F36001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 xml:space="preserve">ОСНОВНЫЕ ТРЕБОВАНИЯ К </w:t>
            </w:r>
            <w:r w:rsidR="00F36001">
              <w:rPr>
                <w:rFonts w:ascii="Times New Roman" w:hAnsi="Times New Roman"/>
                <w:b/>
                <w:lang w:eastAsia="ru-RU"/>
              </w:rPr>
              <w:t>ТЕХНИЧЕСКИМ</w:t>
            </w:r>
            <w:r w:rsidRPr="00043314">
              <w:rPr>
                <w:rFonts w:ascii="Times New Roman" w:hAnsi="Times New Roman"/>
                <w:b/>
                <w:lang w:eastAsia="ru-RU"/>
              </w:rPr>
              <w:t xml:space="preserve"> РЕШЕНИЯМ</w:t>
            </w:r>
          </w:p>
        </w:tc>
      </w:tr>
      <w:tr w:rsidR="004C4CB3" w:rsidRPr="001C174E" w14:paraId="5024A99B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0EAE3FF2" w14:textId="77777777" w:rsidR="004C4CB3" w:rsidRPr="00043314" w:rsidRDefault="004C4CB3" w:rsidP="00483197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1</w:t>
            </w:r>
            <w:r w:rsidR="00483197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DD7F18B" w14:textId="77777777" w:rsidR="004C4CB3" w:rsidRPr="00043314" w:rsidRDefault="004C4CB3" w:rsidP="000236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Требования к техническим и технологическим решениям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360949B5" w14:textId="77777777" w:rsidR="00D90077" w:rsidRPr="006D0923" w:rsidRDefault="00485F4D" w:rsidP="00D90077">
            <w:pPr>
              <w:pStyle w:val="a4"/>
              <w:ind w:firstLine="333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Все работы, связанные с доработкой АСУ</w:t>
            </w:r>
            <w:r w:rsidR="00B93A12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ТП при техническом перевооружении, должны соответствовать</w:t>
            </w:r>
            <w:r w:rsidR="00D90077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:</w:t>
            </w:r>
          </w:p>
          <w:p w14:paraId="11514F63" w14:textId="1C4F707C" w:rsidR="00D90077" w:rsidRPr="00937C55" w:rsidRDefault="00406900" w:rsidP="00476A42">
            <w:pPr>
              <w:pStyle w:val="a4"/>
              <w:numPr>
                <w:ilvl w:val="0"/>
                <w:numId w:val="16"/>
              </w:numPr>
              <w:ind w:left="475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937C55">
              <w:rPr>
                <w:rFonts w:ascii="Times New Roman" w:eastAsia="Times New Roman" w:hAnsi="Times New Roman"/>
                <w:bCs/>
                <w:i/>
                <w:lang w:eastAsia="ru-RU"/>
              </w:rPr>
              <w:t>ГОСТ 24.104-2023 «Единая система стандартов автоматизированных систем управления. Автоматизированные системы управления. Общие требования»</w:t>
            </w:r>
            <w:r w:rsidR="00D90077" w:rsidRPr="00937C55">
              <w:rPr>
                <w:rFonts w:ascii="Times New Roman" w:eastAsia="Times New Roman" w:hAnsi="Times New Roman"/>
                <w:bCs/>
                <w:i/>
                <w:lang w:eastAsia="ru-RU"/>
              </w:rPr>
              <w:t>;</w:t>
            </w:r>
          </w:p>
          <w:p w14:paraId="0E622AC5" w14:textId="119CA463" w:rsidR="00F92686" w:rsidRPr="006D0923" w:rsidRDefault="00F92686" w:rsidP="00476A42">
            <w:pPr>
              <w:pStyle w:val="a4"/>
              <w:numPr>
                <w:ilvl w:val="0"/>
                <w:numId w:val="16"/>
              </w:numPr>
              <w:ind w:left="475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ГОСТ Р 59853-2021 </w:t>
            </w:r>
            <w:r w:rsidR="00867D86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«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Информационные технологии (ИТ). Комплекс стандартов на автоматизированные системы. Автоматизированные системы. Термины и определения</w:t>
            </w:r>
            <w:r w:rsidR="00867D86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»</w:t>
            </w:r>
          </w:p>
          <w:p w14:paraId="14D79C11" w14:textId="6C0F409E" w:rsidR="004C4CB3" w:rsidRPr="006D0923" w:rsidRDefault="002053E2" w:rsidP="00476A42">
            <w:pPr>
              <w:pStyle w:val="a4"/>
              <w:numPr>
                <w:ilvl w:val="0"/>
                <w:numId w:val="16"/>
              </w:numPr>
              <w:ind w:left="475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ГОСТ</w:t>
            </w:r>
            <w:r w:rsidR="00A61219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Р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  <w:r w:rsidR="00A61219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59792-2021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«</w:t>
            </w:r>
            <w:r w:rsidR="009E5B3A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Информационные технологии (ИТ). Комплекс стандартов на автоматизированные системы. Виды испытаний автоматизированных систем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»</w:t>
            </w:r>
            <w:r w:rsidR="00D90077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;</w:t>
            </w:r>
          </w:p>
          <w:p w14:paraId="202ED4CD" w14:textId="2BDCFF25" w:rsidR="00D90077" w:rsidRPr="006D0923" w:rsidRDefault="00FB43C9" w:rsidP="00476A42">
            <w:pPr>
              <w:pStyle w:val="a4"/>
              <w:numPr>
                <w:ilvl w:val="0"/>
                <w:numId w:val="16"/>
              </w:numPr>
              <w:ind w:left="475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ГОСТ 34.602-2020 </w:t>
            </w:r>
            <w:r w:rsidR="00935AD4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«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Информационные технологии (ИТ). Комплекс стандартов на автоматизированные системы. Техническое задание на создание автоматизированной системы</w:t>
            </w:r>
            <w:r w:rsidR="00935AD4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»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(Издание с Поправкой)</w:t>
            </w:r>
            <w:r w:rsidR="00935AD4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;</w:t>
            </w:r>
          </w:p>
          <w:p w14:paraId="2B4B62C4" w14:textId="77777777" w:rsidR="00432ED0" w:rsidRPr="006D0923" w:rsidRDefault="005D124E" w:rsidP="00476A42">
            <w:pPr>
              <w:pStyle w:val="a4"/>
              <w:numPr>
                <w:ilvl w:val="0"/>
                <w:numId w:val="16"/>
              </w:numPr>
              <w:ind w:left="475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ГОСТ Р 59795-2021 </w:t>
            </w:r>
            <w:r w:rsidR="00610DA0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«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Информационные технологии (ИТ). Комплекс стандартов на автоматизированные системы. Автоматизированные системы. Требования к содержанию документов</w:t>
            </w:r>
            <w:r w:rsidR="00610DA0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»</w:t>
            </w:r>
            <w:r w:rsidR="00432ED0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;</w:t>
            </w:r>
          </w:p>
          <w:p w14:paraId="2C4A29E5" w14:textId="77777777" w:rsidR="00432ED0" w:rsidRPr="006D0923" w:rsidRDefault="00432ED0" w:rsidP="00476A42">
            <w:pPr>
              <w:pStyle w:val="a4"/>
              <w:numPr>
                <w:ilvl w:val="0"/>
                <w:numId w:val="16"/>
              </w:numPr>
              <w:ind w:left="475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СП 77.13330.2016 Свод правил «Системы автоматизации. Актуализированная редакция </w:t>
            </w:r>
            <w:hyperlink r:id="rId8" w:anchor="7D20K3" w:history="1">
              <w:r w:rsidRPr="006D0923">
                <w:rPr>
                  <w:rFonts w:ascii="Times New Roman" w:eastAsia="Times New Roman" w:hAnsi="Times New Roman"/>
                  <w:bCs/>
                  <w:i/>
                  <w:lang w:eastAsia="ru-RU"/>
                </w:rPr>
                <w:t>СНиП 3.05.07-85</w:t>
              </w:r>
            </w:hyperlink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».</w:t>
            </w:r>
          </w:p>
          <w:p w14:paraId="16E8C3AF" w14:textId="77777777" w:rsidR="00432ED0" w:rsidRPr="006D0923" w:rsidRDefault="00432ED0" w:rsidP="00476A42">
            <w:pPr>
              <w:pStyle w:val="a4"/>
              <w:numPr>
                <w:ilvl w:val="0"/>
                <w:numId w:val="16"/>
              </w:numPr>
              <w:ind w:left="475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РД 153-34.1-35.137-00 Технические требования к подсистеме технологических защит, выполненных на базе микропроцессорной техники;</w:t>
            </w:r>
          </w:p>
          <w:p w14:paraId="5834FC71" w14:textId="0899B5C1" w:rsidR="00935AD4" w:rsidRPr="006D0923" w:rsidRDefault="008C5054" w:rsidP="00476A42">
            <w:pPr>
              <w:pStyle w:val="a4"/>
              <w:numPr>
                <w:ilvl w:val="0"/>
                <w:numId w:val="16"/>
              </w:numPr>
              <w:ind w:left="475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иным действующим Федеральными законам, ГОСТам, постановлениям Правительства Российской Федерации, 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lastRenderedPageBreak/>
              <w:t>Техническим регламент</w:t>
            </w:r>
            <w:r w:rsidR="004630CD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а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м Таможенного союза, Федеральным нормам и правилам в области промышленной безопасности, Сводам правил, иной НТД</w:t>
            </w:r>
            <w:r w:rsidR="00610DA0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.</w:t>
            </w:r>
          </w:p>
          <w:p w14:paraId="7AA2AFB3" w14:textId="0694CC4F" w:rsidR="002053E2" w:rsidRPr="006D0923" w:rsidRDefault="000D2EAF" w:rsidP="008A28EC">
            <w:pPr>
              <w:pStyle w:val="a4"/>
              <w:spacing w:before="240" w:after="240"/>
              <w:ind w:left="333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Технические решения</w:t>
            </w:r>
            <w:r w:rsidR="008A28EC" w:rsidRPr="006D0923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 xml:space="preserve"> согласовать с Заказчиком</w:t>
            </w:r>
            <w:r w:rsidR="00FB16C2" w:rsidRPr="006D0923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 xml:space="preserve"> на стадии проектирования</w:t>
            </w:r>
            <w:r w:rsidR="008A28EC" w:rsidRPr="006D0923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.</w:t>
            </w:r>
          </w:p>
          <w:p w14:paraId="5738B2D1" w14:textId="66013FA1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  <w:t xml:space="preserve">Общие требования к </w:t>
            </w:r>
            <w:r w:rsidR="00452549" w:rsidRPr="006D0923"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  <w:t>структуре АСУ</w:t>
            </w:r>
            <w:r w:rsidRPr="006D0923"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  <w:t xml:space="preserve"> ТП</w:t>
            </w:r>
            <w:r w:rsidRPr="006D0923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: </w:t>
            </w:r>
          </w:p>
          <w:p w14:paraId="3530DA43" w14:textId="79245A6E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Структура АСУ</w:t>
            </w:r>
            <w:r w:rsidR="000430C0"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ТП должна предусматривать следующие подсистемы, выполняющие определенные для них функции:</w:t>
            </w:r>
          </w:p>
          <w:p w14:paraId="2E320A1E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распределенная система управления (РСУ);</w:t>
            </w:r>
          </w:p>
          <w:p w14:paraId="50BAE934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система противоаварийной защиты (ПАЗ);</w:t>
            </w:r>
          </w:p>
          <w:p w14:paraId="2D915498" w14:textId="7543DE64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система мониторинга состояния КИПиА (система мониторинга и диагностики) и оборудовани</w:t>
            </w:r>
            <w:r w:rsidR="00810170" w:rsidRPr="006D0923">
              <w:rPr>
                <w:rFonts w:ascii="Times New Roman" w:eastAsia="Times New Roman" w:hAnsi="Times New Roman"/>
                <w:i/>
                <w:lang w:eastAsia="ru-RU"/>
              </w:rPr>
              <w:t>я</w:t>
            </w: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, которое будет подлежать мониторингу состояния системой диагностики: программируемые логические контроллеры, модули ввода-вывода, источники бесперебойного питания (ИБП), оборудование связи, интеллектуальные датчики, интеллектуальные приводы задвижек.</w:t>
            </w:r>
          </w:p>
          <w:p w14:paraId="3B6729DB" w14:textId="47B7A959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Структура АСУ</w:t>
            </w:r>
            <w:r w:rsidR="00810170"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ТП должна быть выполнена как трехуровневая иерархическая распределенная система управления, включающая в себя:</w:t>
            </w:r>
          </w:p>
          <w:p w14:paraId="7FBD79D7" w14:textId="648160B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Полевой уровень: датчики, приборы и средства контроля, преобразователи, приводы запорной и регулирующей арматуры, исполнительные устройства агрегатов и установок, шкаф вторичной аппаратуры для КИПиА, а также другие КИПиА, включая средства автоматики, встроенные в технологическое оборудование («Уровень 0»);</w:t>
            </w:r>
          </w:p>
          <w:p w14:paraId="22F831A8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Средний уровень - ПЛК РСУ (ПАЗ) контуры авторегулирования и стабилизации, панели оператора («Уровень 1»);</w:t>
            </w:r>
          </w:p>
          <w:p w14:paraId="2695B9F2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Верхний уровень – уровень мониторинга, протоколирования процесса, настройки и управления технологическими процессами агрегатов и установок, диагностика и обслуживание КИПиА («Уровень 2»).</w:t>
            </w:r>
          </w:p>
          <w:p w14:paraId="590B506E" w14:textId="77777777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14:paraId="22196BCC" w14:textId="77777777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Требования к подсистемам:</w:t>
            </w:r>
          </w:p>
          <w:p w14:paraId="444930CC" w14:textId="1EC2B834" w:rsidR="00EF1CB1" w:rsidRPr="006D0923" w:rsidRDefault="00EF1CB1" w:rsidP="00810170">
            <w:pPr>
              <w:pStyle w:val="a4"/>
              <w:ind w:firstLine="191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Распределенная система управления (РСУ) технологическим процессом должна обеспечивать выполнение следующих функций:</w:t>
            </w:r>
          </w:p>
          <w:p w14:paraId="2F2162A8" w14:textId="74133F42" w:rsidR="004D4A33" w:rsidRPr="006D0923" w:rsidRDefault="004D4A33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Сбор аналоговой и дискретной информации от датчиков технологических параметров и состояния исполнительных механизмов;</w:t>
            </w:r>
          </w:p>
          <w:p w14:paraId="4989988D" w14:textId="12245A60" w:rsidR="00A23BAE" w:rsidRPr="006D0923" w:rsidRDefault="002C05E8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автоматическое </w:t>
            </w:r>
            <w:r w:rsidR="00A23BAE" w:rsidRPr="006D0923">
              <w:rPr>
                <w:rFonts w:ascii="Times New Roman" w:eastAsia="Times New Roman" w:hAnsi="Times New Roman"/>
                <w:i/>
                <w:lang w:eastAsia="ru-RU"/>
              </w:rPr>
              <w:t>управление технологическим процессом;</w:t>
            </w: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  <w:p w14:paraId="597A98E5" w14:textId="49D3484D" w:rsidR="002C05E8" w:rsidRPr="006D0923" w:rsidRDefault="002C05E8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ручное дистанционное управление исполнительными механизмами со станции технолога-оператора РСУ при условии санкционированного доступа;</w:t>
            </w:r>
          </w:p>
          <w:p w14:paraId="46E1EB15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регулирование (PID, пропорциональное, каскадное);</w:t>
            </w:r>
          </w:p>
          <w:p w14:paraId="19693395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последовательное управление;</w:t>
            </w:r>
          </w:p>
          <w:p w14:paraId="73ECA84D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дискретное управление;</w:t>
            </w:r>
          </w:p>
          <w:p w14:paraId="5901959F" w14:textId="7528C3B8" w:rsidR="00EF1CB1" w:rsidRPr="006D0923" w:rsidRDefault="00082C66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выдача</w:t>
            </w:r>
            <w:r w:rsidR="00EF1CB1"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 предупредительны</w:t>
            </w: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х</w:t>
            </w:r>
            <w:r w:rsidR="00EF1CB1"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 сигнал</w:t>
            </w: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ов</w:t>
            </w:r>
            <w:r w:rsidR="00EF1CB1" w:rsidRPr="006D0923">
              <w:rPr>
                <w:rFonts w:ascii="Times New Roman" w:eastAsia="Times New Roman" w:hAnsi="Times New Roman"/>
                <w:i/>
                <w:lang w:eastAsia="ru-RU"/>
              </w:rPr>
              <w:t>;</w:t>
            </w:r>
          </w:p>
          <w:p w14:paraId="2CD5D426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отображение информации на графических дисплеях;</w:t>
            </w:r>
          </w:p>
          <w:p w14:paraId="2238720D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создание трендов реального времени и исторических данных;</w:t>
            </w:r>
          </w:p>
          <w:p w14:paraId="6A7C11B2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поддержание связи с отдельными устройствами и внешними системами;</w:t>
            </w:r>
          </w:p>
          <w:p w14:paraId="3BC031BB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архивация данных;</w:t>
            </w:r>
          </w:p>
          <w:p w14:paraId="548D5CA9" w14:textId="5428ECB6" w:rsidR="004D4A33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генерация отчётов</w:t>
            </w:r>
            <w:r w:rsidR="004D4A33" w:rsidRPr="006D0923">
              <w:rPr>
                <w:rFonts w:ascii="Times New Roman" w:eastAsia="Times New Roman" w:hAnsi="Times New Roman"/>
                <w:i/>
                <w:lang w:eastAsia="ru-RU"/>
              </w:rPr>
              <w:t>;</w:t>
            </w:r>
          </w:p>
          <w:p w14:paraId="5740A8A7" w14:textId="575D4ACA" w:rsidR="00EF1CB1" w:rsidRPr="006D0923" w:rsidRDefault="00EF1CB1" w:rsidP="00982B07">
            <w:pPr>
              <w:pStyle w:val="a4"/>
              <w:ind w:left="36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14:paraId="6692E0B6" w14:textId="05F532EC" w:rsidR="00EF1CB1" w:rsidRPr="006D0923" w:rsidRDefault="00EF1CB1" w:rsidP="00810170">
            <w:pPr>
              <w:pStyle w:val="a4"/>
              <w:ind w:firstLine="191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="00496C93"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Система </w:t>
            </w: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ПАЗ </w:t>
            </w:r>
            <w:r w:rsidR="000723D7" w:rsidRPr="006D0923">
              <w:rPr>
                <w:rFonts w:ascii="Times New Roman" w:eastAsia="Times New Roman" w:hAnsi="Times New Roman"/>
                <w:i/>
              </w:rPr>
              <w:t xml:space="preserve">должна </w:t>
            </w:r>
            <w:r w:rsidR="000723D7" w:rsidRPr="006D0923">
              <w:rPr>
                <w:rFonts w:ascii="Times New Roman" w:eastAsia="Times New Roman" w:hAnsi="Times New Roman"/>
                <w:i/>
                <w:lang w:eastAsia="ru-RU"/>
              </w:rPr>
              <w:t>функционировать независимо от системы управления технологическим процессом. Нарушение работы системы управления</w:t>
            </w:r>
            <w:r w:rsidR="00496C93"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 (РСУ)</w:t>
            </w:r>
            <w:r w:rsidR="000723D7"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 не должно влиять на работу системы ПАЗ.</w:t>
            </w:r>
            <w:r w:rsidR="00496C93"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 Система ПАЗ д</w:t>
            </w: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олжна обеспечивать:</w:t>
            </w:r>
          </w:p>
          <w:p w14:paraId="2BC3A25A" w14:textId="2AAF3CDC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Сбор аналоговой и дискретной информации от датчиков технологических параметров, состояния исполнительных механизмов и аварийной вентиляции.</w:t>
            </w:r>
            <w:r w:rsidR="00496C93"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  <w:p w14:paraId="5011D358" w14:textId="63AA2982" w:rsidR="00BA0EA3" w:rsidRPr="006D0923" w:rsidRDefault="004D4A33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автоматическое обнаружение потенциально опасных изменений состояния технологического объекта или системы его автоматизации;</w:t>
            </w:r>
          </w:p>
          <w:p w14:paraId="0518FD87" w14:textId="2A17DDD5" w:rsidR="00BA0EA3" w:rsidRPr="006D0923" w:rsidRDefault="004D4A33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автоматическое измерение технологических переменных, важных для безопасного ведения технологического процесса (например, измерение переменных, значения которых характеризуют близость объекта к границам режима безопасного ведения процесса);</w:t>
            </w:r>
          </w:p>
          <w:p w14:paraId="3CD9BE0F" w14:textId="77777777" w:rsidR="004D4A33" w:rsidRPr="006D0923" w:rsidRDefault="004D4A33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автоматическая (в режиме </w:t>
            </w:r>
            <w:proofErr w:type="spellStart"/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on-line</w:t>
            </w:r>
            <w:proofErr w:type="spellEnd"/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) диагностика отказов, возникающих в системе ПАЗ и (или) в используемых ею средствах технического и программного обеспечения;</w:t>
            </w:r>
          </w:p>
          <w:p w14:paraId="085D1494" w14:textId="463AD422" w:rsidR="004D4A33" w:rsidRPr="006D0923" w:rsidRDefault="004D4A33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автоматическая предаварийная сигнализация, информирующая оператора технологического процесса о потенциально опасных изменениях, произошедших в объекте или в системе ПАЗ;</w:t>
            </w:r>
          </w:p>
          <w:p w14:paraId="67685145" w14:textId="5ECCDF80" w:rsidR="00BA0EA3" w:rsidRPr="006D0923" w:rsidRDefault="00BA0EA3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автоматическую выдачу сигналов двухпозиционного управления на исполнительные механизмы</w:t>
            </w:r>
            <w:r w:rsidR="00CB4B41" w:rsidRPr="006D0923">
              <w:rPr>
                <w:rFonts w:ascii="Times New Roman" w:eastAsia="Times New Roman" w:hAnsi="Times New Roman"/>
                <w:i/>
                <w:lang w:eastAsia="ru-RU"/>
              </w:rPr>
              <w:t>;</w:t>
            </w:r>
          </w:p>
          <w:p w14:paraId="35CB74F5" w14:textId="1430B390" w:rsidR="00B54FD3" w:rsidRPr="006D0923" w:rsidRDefault="00CB4B4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останов технологического процесса для </w:t>
            </w:r>
            <w:r w:rsidR="00B54FD3" w:rsidRPr="006D0923">
              <w:rPr>
                <w:rFonts w:ascii="Times New Roman" w:eastAsia="Times New Roman" w:hAnsi="Times New Roman"/>
                <w:i/>
                <w:lang w:eastAsia="ru-RU"/>
              </w:rPr>
              <w:t>обеспечения защиты персонала, технологического оборудования и окружающей среды в случае возникновения на управляемом объекте нештатной ситуации, развитие которой может привести к аварии;</w:t>
            </w:r>
          </w:p>
          <w:p w14:paraId="59E90028" w14:textId="68055321" w:rsidR="00BA0EA3" w:rsidRPr="006D0923" w:rsidRDefault="00BA0EA3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выделение первопричины останова технологического процесса</w:t>
            </w:r>
            <w:r w:rsidR="00B54FD3" w:rsidRPr="006D0923">
              <w:rPr>
                <w:rFonts w:ascii="Times New Roman" w:eastAsia="Times New Roman" w:hAnsi="Times New Roman"/>
                <w:i/>
                <w:lang w:eastAsia="ru-RU"/>
              </w:rPr>
              <w:t>;</w:t>
            </w:r>
          </w:p>
          <w:p w14:paraId="7B40CD3B" w14:textId="1FD4730B" w:rsidR="00452549" w:rsidRPr="00464C9F" w:rsidRDefault="004D4A33" w:rsidP="00464C9F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автоматическая защита от несанкционированного доступа к параметрам настройки и (или) выбора режима работы системы ПАЗ.</w:t>
            </w:r>
          </w:p>
          <w:p w14:paraId="3650C99B" w14:textId="77777777" w:rsidR="00EF1CB1" w:rsidRPr="006D0923" w:rsidRDefault="00EF1CB1" w:rsidP="00EF1CB1">
            <w:pPr>
              <w:pStyle w:val="a4"/>
              <w:ind w:left="733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14:paraId="545306DD" w14:textId="77777777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  <w:t>Требования к функциям АСУ ТП:</w:t>
            </w:r>
          </w:p>
          <w:p w14:paraId="103B3809" w14:textId="77777777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Функции, выполняемые системой, разделяются на следующие группы:</w:t>
            </w:r>
          </w:p>
          <w:p w14:paraId="4AE16C63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информационные;</w:t>
            </w:r>
          </w:p>
          <w:p w14:paraId="4507F7DE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управляющие;</w:t>
            </w:r>
          </w:p>
          <w:p w14:paraId="5DBCDAAF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функции защит и блокировок.</w:t>
            </w:r>
          </w:p>
          <w:p w14:paraId="311E6004" w14:textId="77777777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Информационные функции включают в себя:</w:t>
            </w:r>
          </w:p>
          <w:p w14:paraId="75563744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сбор и первичную обработку аналоговых сигналов;</w:t>
            </w:r>
          </w:p>
          <w:p w14:paraId="0793264A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сбор и первичную обработку дискретных сигналов;</w:t>
            </w:r>
          </w:p>
          <w:p w14:paraId="33309EA7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сбор и обработку цифровых сигналов;</w:t>
            </w:r>
          </w:p>
          <w:p w14:paraId="6B43483A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предупредительную и аварийную сигнализацию;</w:t>
            </w:r>
          </w:p>
          <w:p w14:paraId="0F36D7ED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регистрацию текущих событий;</w:t>
            </w:r>
          </w:p>
          <w:p w14:paraId="46066681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регистрацию аварийных событий;</w:t>
            </w:r>
          </w:p>
          <w:p w14:paraId="7E9740AC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lastRenderedPageBreak/>
              <w:t>архивацию, хранение и предоставление ретроспективной информации;</w:t>
            </w:r>
          </w:p>
          <w:p w14:paraId="0B98F036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обеспечение возможности анализа действия защит;</w:t>
            </w:r>
          </w:p>
          <w:p w14:paraId="0544067C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регистрацию трендов аварийных процессов;</w:t>
            </w:r>
          </w:p>
          <w:p w14:paraId="1DB985BC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возможность обмена информацией со смежными системами по протоколу обмена (ОРС-сервер-клиент).</w:t>
            </w:r>
          </w:p>
          <w:p w14:paraId="714C4A18" w14:textId="77777777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Управляющие функции должны обеспечивать:</w:t>
            </w:r>
          </w:p>
          <w:p w14:paraId="16C381E4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подачу управляющих директив, задающих ход технологического процесса;</w:t>
            </w:r>
          </w:p>
          <w:p w14:paraId="655AD561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изменение уставок, границ и других параметров, влияющих на ход технологического процесса;</w:t>
            </w:r>
          </w:p>
          <w:p w14:paraId="68B8C400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дистанционное управление исполнительными механизмами.</w:t>
            </w:r>
          </w:p>
          <w:p w14:paraId="13442512" w14:textId="77777777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Функции защит и блокировок должны обеспечивать:</w:t>
            </w:r>
          </w:p>
          <w:p w14:paraId="384EDAB0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диагностику и выдачу сообщений по отказам элементов комплекса технических средств с точностью до модуля;</w:t>
            </w:r>
          </w:p>
          <w:p w14:paraId="44285FCA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автоматическое отключение в целях обеспечения защиты персонала и оборудования установки;</w:t>
            </w:r>
          </w:p>
          <w:p w14:paraId="5BEF97A8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сбор и обработку информации о технологическом процессе и технологическом оборудовании, относящихся к технологическим защитам;</w:t>
            </w:r>
          </w:p>
          <w:p w14:paraId="1199E89E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автоматический останов технологического комплекса (или отдельного оборудования) в случае возникновения аварийной ситуации, а также по ручному вмешательству оператора;</w:t>
            </w:r>
          </w:p>
          <w:p w14:paraId="587DAE0B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управление сигнализацией и оповещением;</w:t>
            </w:r>
          </w:p>
          <w:p w14:paraId="688AC21F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блокировку повторного запуска технологического комплекса (или отдельного оборудования) до устранения причин останова или принудительной деблокировки.</w:t>
            </w:r>
          </w:p>
          <w:p w14:paraId="2E460F35" w14:textId="77777777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  <w:p w14:paraId="524650C7" w14:textId="77777777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  <w:t>Требования к надежности системы:</w:t>
            </w:r>
          </w:p>
          <w:p w14:paraId="6E95C379" w14:textId="57FE4490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АСУ</w:t>
            </w:r>
            <w:r w:rsidR="004D4A33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ТП должна обеспечивать следующие значения показателей надежности выполнения основных функций:</w:t>
            </w:r>
          </w:p>
          <w:p w14:paraId="0278E95B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режим работы – непрерывный (24ч/сутки);</w:t>
            </w:r>
          </w:p>
          <w:p w14:paraId="6FDB0D7A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среднее время восстановления работоспособности системы по любой из выполняемых функций не должно превышать 60 мин;</w:t>
            </w:r>
          </w:p>
          <w:p w14:paraId="5817CB2F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среднее время восстановления после сбоя с заменой модулей из ЗИП – не более 1 часа;</w:t>
            </w:r>
          </w:p>
          <w:p w14:paraId="23DABB85" w14:textId="596021D1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срок службы АСУ</w:t>
            </w:r>
            <w:r w:rsidR="004D4A33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ТП должен составлять не менее 15 лет.</w:t>
            </w:r>
          </w:p>
          <w:p w14:paraId="195890F2" w14:textId="77777777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  <w:t>Требования к системе электропитания:</w:t>
            </w:r>
          </w:p>
          <w:p w14:paraId="75BD4D28" w14:textId="68CCD6E4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Предусмотреть возможность электропитания </w:t>
            </w:r>
            <w:r w:rsidR="002F1D75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br/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АСУ</w:t>
            </w:r>
            <w:r w:rsidR="002F1D75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ТП от двух независимых вводов через один источник бесперебойного питания, имеющего возможность автоматического включения резерва;</w:t>
            </w:r>
          </w:p>
          <w:p w14:paraId="7A45EF0A" w14:textId="284E8B91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Предусмотреть бесперебойное электропитание АСУ ТП с работой в автономном режиме не менее </w:t>
            </w:r>
            <w:r w:rsidR="00580828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3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-х часов и байпасом.</w:t>
            </w:r>
          </w:p>
          <w:p w14:paraId="67F0480B" w14:textId="684D0A99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Питание аппаратных средств АСУ ТП (верхнего уровня) и контроллеров должно осуществляться от раздельных источников бесперебойного питания ИБП) с временным сохранением работоспособности не менее </w:t>
            </w:r>
            <w:r w:rsidR="00580828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18</w:t>
            </w:r>
            <w:r w:rsidR="008A4F12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0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минут при исчезновении электропитания на входе.</w:t>
            </w:r>
          </w:p>
          <w:p w14:paraId="0808C01E" w14:textId="5719F9F4" w:rsidR="00EF1CB1" w:rsidRPr="006D0923" w:rsidRDefault="00EF1CB1" w:rsidP="008A4F12">
            <w:pPr>
              <w:pStyle w:val="a4"/>
              <w:spacing w:before="240"/>
              <w:jc w:val="both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  <w:t>Требования к ЗИП</w:t>
            </w:r>
            <w:r w:rsidR="00FC3154" w:rsidRPr="006D0923"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  <w:t>:</w:t>
            </w:r>
          </w:p>
          <w:p w14:paraId="52BEE483" w14:textId="01F540E1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lastRenderedPageBreak/>
              <w:t>дистрибутив программного обеспечения АСУ</w:t>
            </w:r>
            <w:r w:rsidR="00FC3154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ТП должен храниться у Заказчика на внешних носителях с инструкцией и программой инсталляции</w:t>
            </w:r>
            <w:r w:rsidR="00FB43C9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;</w:t>
            </w:r>
          </w:p>
          <w:p w14:paraId="0051567A" w14:textId="2C6883C6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состав ЗИП определ</w:t>
            </w:r>
            <w:r w:rsidR="00FC3154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ить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на этапе проектирования в соответствии с техническими требованиями по надежности АСУ</w:t>
            </w:r>
            <w:r w:rsidR="00FC3154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  <w:r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>ТП</w:t>
            </w:r>
            <w:r w:rsidR="00FC3154" w:rsidRPr="006D0923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и согласовать с Заказчиком.</w:t>
            </w:r>
          </w:p>
          <w:p w14:paraId="4B6F347A" w14:textId="77777777" w:rsidR="00EF1CB1" w:rsidRPr="006D0923" w:rsidRDefault="00EF1CB1" w:rsidP="00FC3154">
            <w:pPr>
              <w:pStyle w:val="a4"/>
              <w:spacing w:before="240"/>
              <w:jc w:val="both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Требования к защите информации от несанкционированного доступа:</w:t>
            </w:r>
          </w:p>
          <w:p w14:paraId="043D01F8" w14:textId="77777777" w:rsidR="00EF1CB1" w:rsidRPr="006D0923" w:rsidRDefault="00EF1CB1" w:rsidP="00EF1CB1">
            <w:pPr>
              <w:pStyle w:val="a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Программное обеспечение должно быть защищено от несанкционированного доступа:</w:t>
            </w:r>
          </w:p>
          <w:p w14:paraId="33813A32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стандартными средствами безопасности, предоставляемыми операционной системой;</w:t>
            </w:r>
          </w:p>
          <w:p w14:paraId="7FA2655B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стандартными средствами системы SCADA (идентификация/аутентификация пользователей и разграничение прав доступа).</w:t>
            </w:r>
          </w:p>
          <w:p w14:paraId="1417420E" w14:textId="1D868C77" w:rsidR="00EF1CB1" w:rsidRPr="006D0923" w:rsidRDefault="00EF1CB1" w:rsidP="00EF1CB1">
            <w:pPr>
              <w:pStyle w:val="a4"/>
              <w:ind w:left="2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ПТК должен обеспечивать контроль уровней доступа пользователей к различным группам операций</w:t>
            </w:r>
            <w:r w:rsidR="00FC3154" w:rsidRPr="006D0923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 xml:space="preserve"> которые должны разделяться на группы:</w:t>
            </w:r>
          </w:p>
          <w:p w14:paraId="5B4DDF70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администрирования системы (редактирование экранов процесса, конфигурирование системы);</w:t>
            </w:r>
          </w:p>
          <w:p w14:paraId="5581A90C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оперативного управления технологическим процессом;</w:t>
            </w:r>
          </w:p>
          <w:p w14:paraId="6A3F17A2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работа с системой технологических защит.</w:t>
            </w:r>
          </w:p>
          <w:p w14:paraId="117A9FBC" w14:textId="77777777" w:rsidR="00EF1CB1" w:rsidRPr="006D0923" w:rsidRDefault="00EF1CB1" w:rsidP="00EF1CB1">
            <w:pPr>
              <w:pStyle w:val="a4"/>
              <w:ind w:left="2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D0923">
              <w:rPr>
                <w:rFonts w:ascii="Times New Roman" w:eastAsia="Times New Roman" w:hAnsi="Times New Roman"/>
                <w:i/>
                <w:lang w:eastAsia="ru-RU"/>
              </w:rPr>
              <w:t>По каждой группе могут быть обеспечены следующие уровни прав доступа:</w:t>
            </w:r>
          </w:p>
          <w:p w14:paraId="284EA8C5" w14:textId="77777777" w:rsidR="00EF1CB1" w:rsidRPr="006D0923" w:rsidRDefault="00EF1CB1" w:rsidP="008C5054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«Просмотр» – только просмотр;</w:t>
            </w:r>
          </w:p>
          <w:p w14:paraId="6CAD4D41" w14:textId="77777777" w:rsidR="00EF1CB1" w:rsidRPr="006D0923" w:rsidRDefault="00EF1CB1" w:rsidP="008C5054">
            <w:pPr>
              <w:pStyle w:val="af1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«Управление» – разрешено управление;</w:t>
            </w:r>
          </w:p>
          <w:p w14:paraId="4F799F96" w14:textId="77777777" w:rsidR="00EF1CB1" w:rsidRPr="006D0923" w:rsidRDefault="00EF1CB1" w:rsidP="008C5054">
            <w:pPr>
              <w:pStyle w:val="af1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«Инженер» – разрешено изменение настроек;</w:t>
            </w:r>
          </w:p>
          <w:p w14:paraId="07EC29C4" w14:textId="77777777" w:rsidR="00EF1CB1" w:rsidRPr="006D0923" w:rsidRDefault="00EF1CB1" w:rsidP="008C5054">
            <w:pPr>
              <w:pStyle w:val="af1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D0923">
              <w:rPr>
                <w:rFonts w:ascii="Times New Roman" w:hAnsi="Times New Roman"/>
                <w:i/>
                <w:lang w:eastAsia="ru-RU"/>
              </w:rPr>
              <w:t>«Системный администратор» – разрешены все операции, в том числе изменение прав других пользователей.</w:t>
            </w:r>
          </w:p>
          <w:p w14:paraId="705A3809" w14:textId="4E3B664E" w:rsidR="00591FBB" w:rsidRPr="002053E2" w:rsidRDefault="00591FBB" w:rsidP="00485F4D">
            <w:pPr>
              <w:pStyle w:val="a4"/>
              <w:ind w:left="2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4C4CB3" w:rsidRPr="001C174E" w14:paraId="63F12C24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298B6E5C" w14:textId="77777777" w:rsidR="004C4CB3" w:rsidRPr="00043314" w:rsidRDefault="004C4CB3" w:rsidP="00483197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lastRenderedPageBreak/>
              <w:t>1</w:t>
            </w:r>
            <w:r w:rsidR="00483197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5158B19" w14:textId="77777777" w:rsidR="004C4CB3" w:rsidRPr="00043314" w:rsidRDefault="004C4CB3" w:rsidP="000236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Требования по перспективному расширению объекта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37AE8BFA" w14:textId="25DF2964" w:rsidR="007A6836" w:rsidRPr="003F47DC" w:rsidRDefault="00D36126" w:rsidP="007A6836">
            <w:pPr>
              <w:pStyle w:val="a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Дорабатываемая</w:t>
            </w:r>
            <w:r w:rsidR="002F1D75" w:rsidRPr="003F47DC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="007A6836" w:rsidRPr="003F47DC">
              <w:rPr>
                <w:rFonts w:ascii="Times New Roman" w:eastAsia="Times New Roman" w:hAnsi="Times New Roman"/>
                <w:i/>
                <w:lang w:eastAsia="ru-RU"/>
              </w:rPr>
              <w:t>АСУ</w:t>
            </w:r>
            <w:r w:rsidR="002F1D75" w:rsidRPr="003F47DC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="007A6836" w:rsidRPr="003F47DC">
              <w:rPr>
                <w:rFonts w:ascii="Times New Roman" w:eastAsia="Times New Roman" w:hAnsi="Times New Roman"/>
                <w:i/>
                <w:lang w:eastAsia="ru-RU"/>
              </w:rPr>
              <w:t>ТП должна быть открытой и позволяющей наращивание, как по функциям управления, так и по числу периферийных объектов.</w:t>
            </w:r>
          </w:p>
          <w:p w14:paraId="5E3429EE" w14:textId="2B399CD0" w:rsidR="005D3B9D" w:rsidRPr="003F47DC" w:rsidRDefault="005D3B9D" w:rsidP="005D3B9D">
            <w:pPr>
              <w:pStyle w:val="a4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3F47DC">
              <w:rPr>
                <w:rFonts w:ascii="Times New Roman" w:eastAsia="Times New Roman" w:hAnsi="Times New Roman"/>
                <w:b/>
                <w:i/>
                <w:lang w:eastAsia="ru-RU"/>
              </w:rPr>
              <w:t>АСУ ТП должна быть построена с учетом интеграции</w:t>
            </w:r>
            <w:r w:rsidR="00E108E3" w:rsidRPr="003F47DC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в неё </w:t>
            </w:r>
            <w:r w:rsidRPr="003F47DC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существующих </w:t>
            </w:r>
            <w:r w:rsidR="00E108E3" w:rsidRPr="003F47DC">
              <w:rPr>
                <w:rFonts w:ascii="Times New Roman" w:eastAsia="Times New Roman" w:hAnsi="Times New Roman"/>
                <w:b/>
                <w:i/>
                <w:lang w:eastAsia="ru-RU"/>
              </w:rPr>
              <w:t>и перспективных</w:t>
            </w:r>
            <w:r w:rsidRPr="003F47DC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локальных систем управления</w:t>
            </w:r>
            <w:r w:rsidR="00E108E3" w:rsidRPr="003F47DC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(ЛСУ).</w:t>
            </w:r>
          </w:p>
          <w:p w14:paraId="3E3CD5A7" w14:textId="77777777" w:rsidR="007A6836" w:rsidRPr="003F47DC" w:rsidRDefault="007A6836" w:rsidP="007A6836">
            <w:pPr>
              <w:pStyle w:val="a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>Для развития и модернизации системы должны быть предусмотрены:</w:t>
            </w:r>
          </w:p>
          <w:p w14:paraId="3EDD4DB8" w14:textId="77777777" w:rsidR="007A6836" w:rsidRPr="003F47DC" w:rsidRDefault="007A6836" w:rsidP="00C11E4C">
            <w:pPr>
              <w:pStyle w:val="a4"/>
              <w:numPr>
                <w:ilvl w:val="0"/>
                <w:numId w:val="15"/>
              </w:numPr>
              <w:ind w:left="475" w:hanging="245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>резервные каналы ввода/вывода и лицензии в объеме не менее 20% для каждого типа сигналов;</w:t>
            </w:r>
          </w:p>
          <w:p w14:paraId="4AFB74D1" w14:textId="26B157DB" w:rsidR="007A6836" w:rsidRPr="003F47DC" w:rsidRDefault="007A6836" w:rsidP="00C11E4C">
            <w:pPr>
              <w:pStyle w:val="a4"/>
              <w:numPr>
                <w:ilvl w:val="0"/>
                <w:numId w:val="15"/>
              </w:numPr>
              <w:ind w:left="475" w:hanging="245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>система должна допускать поэтапный ввод АСУ ТП по установкам;</w:t>
            </w:r>
          </w:p>
          <w:p w14:paraId="2BBD6220" w14:textId="77777777" w:rsidR="007A6836" w:rsidRPr="003F47DC" w:rsidRDefault="007A6836" w:rsidP="00C11E4C">
            <w:pPr>
              <w:pStyle w:val="a4"/>
              <w:numPr>
                <w:ilvl w:val="0"/>
                <w:numId w:val="15"/>
              </w:numPr>
              <w:ind w:left="475" w:hanging="245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>резерв информативных характеристик (например, производительность, объем жесткого диска) не менее 40%.</w:t>
            </w:r>
          </w:p>
          <w:p w14:paraId="1B6A2431" w14:textId="0460343A" w:rsidR="007A6836" w:rsidRPr="003F47DC" w:rsidRDefault="007A6836" w:rsidP="00C11E4C">
            <w:pPr>
              <w:pStyle w:val="a4"/>
              <w:numPr>
                <w:ilvl w:val="0"/>
                <w:numId w:val="15"/>
              </w:numPr>
              <w:ind w:left="475" w:hanging="245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 xml:space="preserve">возможность расширения нулевого уровня АСУ ТП путем подключения дополнительных модулей ввода-вывода, нормирующих преобразователей, барьеров </w:t>
            </w:r>
            <w:proofErr w:type="spellStart"/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>искрозащиты</w:t>
            </w:r>
            <w:proofErr w:type="spellEnd"/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 xml:space="preserve"> и других аппаратных компонентов в объеме 20% по дискретным каналам ввода-вывода и 20% по остальным сигналам. Все вышеперечисленные компоненты должны быть установлены в шкафах </w:t>
            </w:r>
            <w:r w:rsidR="00BB4CF8" w:rsidRPr="003F47DC">
              <w:rPr>
                <w:rFonts w:ascii="Times New Roman" w:eastAsia="Times New Roman" w:hAnsi="Times New Roman"/>
                <w:i/>
                <w:lang w:eastAsia="ru-RU"/>
              </w:rPr>
              <w:t>РСУ и ПАЗ</w:t>
            </w:r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 xml:space="preserve"> и обвязаны до входных </w:t>
            </w:r>
            <w:proofErr w:type="spellStart"/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>клеммников</w:t>
            </w:r>
            <w:proofErr w:type="spellEnd"/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 xml:space="preserve">, чтобы обеспечить быстрое подключение дополнительных сигналов без </w:t>
            </w:r>
            <w:proofErr w:type="spellStart"/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>внутришкафного</w:t>
            </w:r>
            <w:proofErr w:type="spellEnd"/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 xml:space="preserve"> монтажа.</w:t>
            </w:r>
          </w:p>
          <w:p w14:paraId="2DC5AC1C" w14:textId="06D97F7D" w:rsidR="007A6836" w:rsidRPr="003F47DC" w:rsidRDefault="007A6836" w:rsidP="001E5783">
            <w:pPr>
              <w:pStyle w:val="a4"/>
              <w:spacing w:before="24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В</w:t>
            </w:r>
            <w:r w:rsidR="00E108E3" w:rsidRPr="003F47DC">
              <w:rPr>
                <w:rFonts w:ascii="Times New Roman" w:eastAsia="Times New Roman" w:hAnsi="Times New Roman"/>
                <w:i/>
                <w:lang w:eastAsia="ru-RU"/>
              </w:rPr>
              <w:t xml:space="preserve"> всех проектируемых </w:t>
            </w:r>
            <w:r w:rsidRPr="003F47DC">
              <w:rPr>
                <w:rFonts w:ascii="Times New Roman" w:eastAsia="Times New Roman" w:hAnsi="Times New Roman"/>
                <w:i/>
                <w:lang w:eastAsia="ru-RU"/>
              </w:rPr>
              <w:t>шкафах и панелях, шасси контроллеров системы необходимо предусмотреть не менее 20% свободного места для размещения дополнительного оборудования.</w:t>
            </w:r>
          </w:p>
          <w:p w14:paraId="06862975" w14:textId="393C66D4" w:rsidR="007A6836" w:rsidRPr="003F47DC" w:rsidRDefault="007A6836" w:rsidP="00C65C36">
            <w:pPr>
              <w:pStyle w:val="a4"/>
              <w:jc w:val="both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4C4CB3" w:rsidRPr="00043314" w14:paraId="46D90A28" w14:textId="77777777" w:rsidTr="00EA2C41">
        <w:trPr>
          <w:trHeight w:val="276"/>
        </w:trPr>
        <w:tc>
          <w:tcPr>
            <w:tcW w:w="636" w:type="dxa"/>
            <w:shd w:val="clear" w:color="auto" w:fill="auto"/>
            <w:vAlign w:val="center"/>
          </w:tcPr>
          <w:p w14:paraId="36375B96" w14:textId="447EAD13" w:rsidR="004C4CB3" w:rsidRPr="00043314" w:rsidRDefault="00FD198F" w:rsidP="00483197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en-US" w:eastAsia="ru-RU"/>
              </w:rPr>
              <w:lastRenderedPageBreak/>
              <w:t>$</w:t>
            </w:r>
            <w:r w:rsidR="002809D4">
              <w:rPr>
                <w:rFonts w:ascii="Times New Roman" w:hAnsi="Times New Roman"/>
                <w:b/>
                <w:lang w:eastAsia="ru-RU"/>
              </w:rPr>
              <w:t>1</w:t>
            </w:r>
            <w:r w:rsidR="00483197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04C162A9" w14:textId="77777777" w:rsidR="004C4CB3" w:rsidRPr="00043314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Требования к составу сметной документации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09F2A6B8" w14:textId="77777777" w:rsidR="00020478" w:rsidRPr="00E369D2" w:rsidRDefault="00020478" w:rsidP="00730D04">
            <w:pPr>
              <w:pStyle w:val="af1"/>
              <w:numPr>
                <w:ilvl w:val="0"/>
                <w:numId w:val="2"/>
              </w:numPr>
              <w:spacing w:after="0" w:line="240" w:lineRule="auto"/>
              <w:ind w:left="333" w:hanging="28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>Составить Ведомость объёмов работ, предоставить в формате Excel и формате PDF;</w:t>
            </w:r>
          </w:p>
          <w:p w14:paraId="3CF29299" w14:textId="77777777" w:rsidR="00020478" w:rsidRPr="00E369D2" w:rsidRDefault="00020478" w:rsidP="00730D04">
            <w:pPr>
              <w:pStyle w:val="af1"/>
              <w:numPr>
                <w:ilvl w:val="0"/>
                <w:numId w:val="2"/>
              </w:numPr>
              <w:spacing w:after="0" w:line="240" w:lineRule="auto"/>
              <w:ind w:left="333" w:hanging="28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 xml:space="preserve">Произвести сметный расчёт стоимости строительства в базисных ценах ТЕР-2001 Самарская область, с последующим пересчётом в текущий уровень цен и с выделением потребности в ресурсах по локальным, объектным сметам и в сводном сметном расчёте (трудозатраты рабочих и механизаторов - кол-во чел/час, кол-во </w:t>
            </w:r>
            <w:proofErr w:type="spellStart"/>
            <w:r w:rsidRPr="00E369D2">
              <w:rPr>
                <w:rFonts w:ascii="Times New Roman" w:hAnsi="Times New Roman"/>
                <w:i/>
                <w:lang w:eastAsia="ru-RU"/>
              </w:rPr>
              <w:t>маш</w:t>
            </w:r>
            <w:proofErr w:type="spellEnd"/>
            <w:r w:rsidRPr="00E369D2">
              <w:rPr>
                <w:rFonts w:ascii="Times New Roman" w:hAnsi="Times New Roman"/>
                <w:i/>
                <w:lang w:eastAsia="ru-RU"/>
              </w:rPr>
              <w:t xml:space="preserve">/час, стоимость ресурсов). </w:t>
            </w:r>
          </w:p>
          <w:p w14:paraId="40EEC270" w14:textId="77777777" w:rsidR="00020478" w:rsidRPr="00E369D2" w:rsidRDefault="00020478" w:rsidP="00730D04">
            <w:pPr>
              <w:pStyle w:val="af1"/>
              <w:numPr>
                <w:ilvl w:val="0"/>
                <w:numId w:val="2"/>
              </w:numPr>
              <w:spacing w:after="0" w:line="240" w:lineRule="auto"/>
              <w:ind w:left="333" w:hanging="28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 xml:space="preserve">На основании ПОС указать номенклатуру машин и механизмов с количеством </w:t>
            </w:r>
            <w:proofErr w:type="spellStart"/>
            <w:r w:rsidRPr="00E369D2">
              <w:rPr>
                <w:rFonts w:ascii="Times New Roman" w:hAnsi="Times New Roman"/>
                <w:i/>
                <w:lang w:eastAsia="ru-RU"/>
              </w:rPr>
              <w:t>маш</w:t>
            </w:r>
            <w:proofErr w:type="spellEnd"/>
            <w:r w:rsidRPr="00E369D2">
              <w:rPr>
                <w:rFonts w:ascii="Times New Roman" w:hAnsi="Times New Roman"/>
                <w:i/>
                <w:lang w:eastAsia="ru-RU"/>
              </w:rPr>
              <w:t xml:space="preserve">/час; трудозатраты строительных рабочих и механизаторов в чел/час, а также номенклатуру и количество необходимых ресурсов в текущем уровне цен. </w:t>
            </w:r>
          </w:p>
          <w:p w14:paraId="22A607C6" w14:textId="77777777" w:rsidR="00020478" w:rsidRPr="00E369D2" w:rsidRDefault="00020478" w:rsidP="00730D04">
            <w:pPr>
              <w:pStyle w:val="af1"/>
              <w:numPr>
                <w:ilvl w:val="0"/>
                <w:numId w:val="2"/>
              </w:numPr>
              <w:spacing w:after="0" w:line="240" w:lineRule="auto"/>
              <w:ind w:left="333" w:hanging="28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 xml:space="preserve">Сметную документацию определить базисно-   индексным методом на основе ТЕР-2001. Самарская область.  Выпустить сметную документацию - в формате Excel и в </w:t>
            </w:r>
            <w:proofErr w:type="gramStart"/>
            <w:r w:rsidRPr="00E369D2">
              <w:rPr>
                <w:rFonts w:ascii="Times New Roman" w:hAnsi="Times New Roman"/>
                <w:i/>
                <w:lang w:eastAsia="ru-RU"/>
              </w:rPr>
              <w:t>формате  «</w:t>
            </w:r>
            <w:proofErr w:type="gramEnd"/>
            <w:r w:rsidRPr="00E369D2">
              <w:rPr>
                <w:rFonts w:ascii="Times New Roman" w:hAnsi="Times New Roman"/>
                <w:i/>
                <w:lang w:eastAsia="ru-RU"/>
              </w:rPr>
              <w:t xml:space="preserve">Гранд-смета. Версия- 7, формат (XML). </w:t>
            </w:r>
          </w:p>
          <w:p w14:paraId="5684FC89" w14:textId="77777777" w:rsidR="004C4CB3" w:rsidRPr="00E369D2" w:rsidRDefault="004C4CB3" w:rsidP="00020478">
            <w:pPr>
              <w:spacing w:after="0" w:line="240" w:lineRule="auto"/>
              <w:ind w:left="384"/>
              <w:jc w:val="both"/>
              <w:rPr>
                <w:rFonts w:ascii="Times New Roman" w:hAnsi="Times New Roman"/>
                <w:i/>
                <w:lang w:val="en-US" w:eastAsia="ru-RU"/>
              </w:rPr>
            </w:pPr>
          </w:p>
        </w:tc>
      </w:tr>
      <w:tr w:rsidR="004C4CB3" w:rsidRPr="00043314" w14:paraId="1386B335" w14:textId="77777777" w:rsidTr="00EA2C41">
        <w:trPr>
          <w:trHeight w:val="276"/>
        </w:trPr>
        <w:tc>
          <w:tcPr>
            <w:tcW w:w="636" w:type="dxa"/>
            <w:shd w:val="clear" w:color="auto" w:fill="auto"/>
            <w:vAlign w:val="center"/>
          </w:tcPr>
          <w:p w14:paraId="0F677A13" w14:textId="77777777" w:rsidR="004C4CB3" w:rsidRPr="00043314" w:rsidRDefault="00483197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0FC2E0B4" w14:textId="77777777" w:rsidR="004C4CB3" w:rsidRPr="00043314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Требования к оборудованию и материалам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42331CE7" w14:textId="77777777" w:rsidR="004C4CB3" w:rsidRPr="00E369D2" w:rsidRDefault="004C4CB3" w:rsidP="000236C9">
            <w:pPr>
              <w:pStyle w:val="a4"/>
              <w:jc w:val="both"/>
              <w:rPr>
                <w:rFonts w:ascii="Times New Roman" w:hAnsi="Times New Roman"/>
                <w:i/>
                <w:u w:val="single"/>
                <w:lang w:eastAsia="ru-RU"/>
              </w:rPr>
            </w:pPr>
            <w:r w:rsidRPr="00E369D2">
              <w:rPr>
                <w:rFonts w:ascii="Times New Roman" w:hAnsi="Times New Roman"/>
                <w:i/>
                <w:u w:val="single"/>
                <w:lang w:eastAsia="ru-RU"/>
              </w:rPr>
              <w:t>Предусмотреть и согласовать:</w:t>
            </w:r>
          </w:p>
          <w:p w14:paraId="3DE896A5" w14:textId="77777777" w:rsidR="004C4CB3" w:rsidRPr="00E369D2" w:rsidRDefault="004C4CB3" w:rsidP="00982B07">
            <w:pPr>
              <w:pStyle w:val="a4"/>
              <w:numPr>
                <w:ilvl w:val="0"/>
                <w:numId w:val="1"/>
              </w:numPr>
              <w:ind w:left="475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>Крупноблочное оборудование согласовать с Заказчиком.</w:t>
            </w:r>
          </w:p>
          <w:p w14:paraId="1EE811C8" w14:textId="77777777" w:rsidR="00B32E0B" w:rsidRPr="00E369D2" w:rsidRDefault="00B32E0B" w:rsidP="00982B07">
            <w:pPr>
              <w:pStyle w:val="a4"/>
              <w:numPr>
                <w:ilvl w:val="0"/>
                <w:numId w:val="1"/>
              </w:numPr>
              <w:ind w:left="475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>Каналообразующее оборудование связи и оборудование электропитания согласовать с Заказчиком.</w:t>
            </w:r>
          </w:p>
          <w:p w14:paraId="47FEF754" w14:textId="77777777" w:rsidR="004C4CB3" w:rsidRPr="00E369D2" w:rsidRDefault="004C4CB3" w:rsidP="000236C9">
            <w:pPr>
              <w:spacing w:after="0" w:line="240" w:lineRule="auto"/>
              <w:jc w:val="both"/>
              <w:rPr>
                <w:rFonts w:ascii="Times New Roman" w:hAnsi="Times New Roman"/>
                <w:i/>
                <w:u w:val="single"/>
                <w:lang w:eastAsia="ru-RU"/>
              </w:rPr>
            </w:pPr>
            <w:r w:rsidRPr="00E369D2">
              <w:rPr>
                <w:rFonts w:ascii="Times New Roman" w:hAnsi="Times New Roman"/>
                <w:i/>
                <w:u w:val="single"/>
                <w:lang w:eastAsia="ru-RU"/>
              </w:rPr>
              <w:t>Поставляемое оборудование и материалы должны иметь:</w:t>
            </w:r>
          </w:p>
          <w:p w14:paraId="1B632AE8" w14:textId="77777777" w:rsidR="004C4CB3" w:rsidRPr="00E369D2" w:rsidRDefault="004C4CB3" w:rsidP="00982B07">
            <w:pPr>
              <w:pStyle w:val="a4"/>
              <w:numPr>
                <w:ilvl w:val="0"/>
                <w:numId w:val="1"/>
              </w:numPr>
              <w:ind w:left="475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>Разрешение на применение конкретных видов (типов) технических устройств на опасных производственных объектах, выданных Ростехнадзором.</w:t>
            </w:r>
          </w:p>
          <w:p w14:paraId="4671D482" w14:textId="77777777" w:rsidR="004C4CB3" w:rsidRPr="00E369D2" w:rsidRDefault="004C4CB3" w:rsidP="00982B07">
            <w:pPr>
              <w:pStyle w:val="a4"/>
              <w:numPr>
                <w:ilvl w:val="0"/>
                <w:numId w:val="1"/>
              </w:numPr>
              <w:ind w:left="475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>Сертификаты соответствия требованиям промышленной и пожарной безопасности;</w:t>
            </w:r>
          </w:p>
          <w:p w14:paraId="17F24AFB" w14:textId="77777777" w:rsidR="004C4CB3" w:rsidRPr="00E369D2" w:rsidRDefault="004C4CB3" w:rsidP="00982B07">
            <w:pPr>
              <w:pStyle w:val="a4"/>
              <w:numPr>
                <w:ilvl w:val="0"/>
                <w:numId w:val="1"/>
              </w:numPr>
              <w:ind w:left="475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>Необходимую техническую документацию, а именно:</w:t>
            </w:r>
          </w:p>
          <w:p w14:paraId="45334B29" w14:textId="242C3DF3" w:rsidR="004C4CB3" w:rsidRPr="00E369D2" w:rsidRDefault="004C4CB3" w:rsidP="00982B07">
            <w:pPr>
              <w:pStyle w:val="a4"/>
              <w:numPr>
                <w:ilvl w:val="0"/>
                <w:numId w:val="1"/>
              </w:numPr>
              <w:ind w:left="475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 xml:space="preserve">заводские </w:t>
            </w:r>
            <w:r w:rsidR="008E7C05" w:rsidRPr="00E369D2">
              <w:rPr>
                <w:rFonts w:ascii="Times New Roman" w:hAnsi="Times New Roman"/>
                <w:i/>
                <w:lang w:eastAsia="ru-RU"/>
              </w:rPr>
              <w:t>паспорта</w:t>
            </w:r>
            <w:r w:rsidRPr="00E369D2">
              <w:rPr>
                <w:rFonts w:ascii="Times New Roman" w:hAnsi="Times New Roman"/>
                <w:i/>
                <w:lang w:eastAsia="ru-RU"/>
              </w:rPr>
              <w:t xml:space="preserve"> на оборудование;</w:t>
            </w:r>
          </w:p>
          <w:p w14:paraId="5BD744C7" w14:textId="77777777" w:rsidR="004C4CB3" w:rsidRPr="00E369D2" w:rsidRDefault="004C4CB3" w:rsidP="00982B07">
            <w:pPr>
              <w:pStyle w:val="a4"/>
              <w:numPr>
                <w:ilvl w:val="0"/>
                <w:numId w:val="1"/>
              </w:numPr>
              <w:ind w:left="475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>инструкции завода-изготовителя по ремонту, техническому обслуживанию, эксплуатации и монтажу оборудования;</w:t>
            </w:r>
          </w:p>
          <w:p w14:paraId="6C765ACF" w14:textId="77777777" w:rsidR="004C4CB3" w:rsidRPr="00E369D2" w:rsidRDefault="004C4CB3" w:rsidP="00982B07">
            <w:pPr>
              <w:pStyle w:val="a4"/>
              <w:numPr>
                <w:ilvl w:val="0"/>
                <w:numId w:val="1"/>
              </w:numPr>
              <w:ind w:left="475" w:hanging="28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>технологические и монтажные схемы присоединения и монтажа.</w:t>
            </w:r>
          </w:p>
        </w:tc>
      </w:tr>
      <w:tr w:rsidR="004C4CB3" w:rsidRPr="00043314" w14:paraId="5F0797F8" w14:textId="77777777" w:rsidTr="00EA2C41">
        <w:trPr>
          <w:trHeight w:val="276"/>
        </w:trPr>
        <w:tc>
          <w:tcPr>
            <w:tcW w:w="636" w:type="dxa"/>
            <w:shd w:val="clear" w:color="auto" w:fill="auto"/>
            <w:vAlign w:val="center"/>
          </w:tcPr>
          <w:p w14:paraId="3195C368" w14:textId="77777777" w:rsidR="004C4CB3" w:rsidRPr="00043314" w:rsidRDefault="002809D4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22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59764DBD" w14:textId="77777777" w:rsidR="004C4CB3" w:rsidRPr="00043314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Требования к качеству, конкурентоспособности и экологическим параметрам продукции.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2A912726" w14:textId="77777777" w:rsidR="004C4CB3" w:rsidRPr="00E369D2" w:rsidRDefault="004C4CB3" w:rsidP="000236C9">
            <w:pPr>
              <w:pStyle w:val="a4"/>
              <w:ind w:left="2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E369D2">
              <w:rPr>
                <w:rFonts w:ascii="Times New Roman" w:eastAsia="Times New Roman" w:hAnsi="Times New Roman"/>
                <w:i/>
                <w:lang w:eastAsia="ru-RU"/>
              </w:rPr>
              <w:t>Обеспечить соответствие документации требованиям Федерального закона «О промышленной безопасности опасных производственных объектов».</w:t>
            </w:r>
          </w:p>
          <w:p w14:paraId="1D97AE54" w14:textId="77777777" w:rsidR="004C4CB3" w:rsidRPr="00E369D2" w:rsidRDefault="004C4CB3" w:rsidP="00F36001">
            <w:pPr>
              <w:pStyle w:val="a4"/>
              <w:ind w:left="24"/>
              <w:jc w:val="both"/>
              <w:rPr>
                <w:rFonts w:ascii="Times New Roman" w:hAnsi="Times New Roman"/>
                <w:lang w:eastAsia="ru-RU"/>
              </w:rPr>
            </w:pPr>
            <w:r w:rsidRPr="00E369D2">
              <w:rPr>
                <w:rFonts w:ascii="Times New Roman" w:eastAsia="Times New Roman" w:hAnsi="Times New Roman"/>
                <w:i/>
                <w:lang w:eastAsia="ru-RU"/>
              </w:rPr>
              <w:t xml:space="preserve">Технические решения, применяемые </w:t>
            </w:r>
            <w:proofErr w:type="gramStart"/>
            <w:r w:rsidR="00F36001" w:rsidRPr="00E369D2">
              <w:rPr>
                <w:rFonts w:ascii="Times New Roman" w:eastAsia="Times New Roman" w:hAnsi="Times New Roman"/>
                <w:i/>
                <w:lang w:eastAsia="ru-RU"/>
              </w:rPr>
              <w:t>при разработке</w:t>
            </w:r>
            <w:proofErr w:type="gramEnd"/>
            <w:r w:rsidRPr="00E369D2">
              <w:rPr>
                <w:rFonts w:ascii="Times New Roman" w:eastAsia="Times New Roman" w:hAnsi="Times New Roman"/>
                <w:i/>
                <w:lang w:eastAsia="ru-RU"/>
              </w:rPr>
              <w:t xml:space="preserve">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</w:t>
            </w:r>
          </w:p>
        </w:tc>
      </w:tr>
      <w:tr w:rsidR="004C4CB3" w:rsidRPr="00043314" w14:paraId="48BCEE51" w14:textId="77777777" w:rsidTr="000236C9">
        <w:trPr>
          <w:trHeight w:val="428"/>
        </w:trPr>
        <w:tc>
          <w:tcPr>
            <w:tcW w:w="10065" w:type="dxa"/>
            <w:gridSpan w:val="3"/>
            <w:shd w:val="clear" w:color="auto" w:fill="auto"/>
            <w:vAlign w:val="center"/>
          </w:tcPr>
          <w:p w14:paraId="415DDB90" w14:textId="77777777" w:rsidR="004C4CB3" w:rsidRPr="00E369D2" w:rsidRDefault="004C4CB3" w:rsidP="000236C9">
            <w:pPr>
              <w:pStyle w:val="a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369D2">
              <w:rPr>
                <w:rFonts w:ascii="Times New Roman" w:hAnsi="Times New Roman"/>
                <w:b/>
                <w:lang w:eastAsia="ru-RU"/>
              </w:rPr>
              <w:t xml:space="preserve">ДОПОЛНИТЕЛЬНЫЕ ТРЕБОВАНИЯ </w:t>
            </w:r>
          </w:p>
        </w:tc>
      </w:tr>
      <w:tr w:rsidR="004C4CB3" w:rsidRPr="00043314" w14:paraId="62BBB61D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130F6C73" w14:textId="77777777" w:rsidR="004C4CB3" w:rsidRPr="00043314" w:rsidRDefault="002809D4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23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51C03525" w14:textId="77777777" w:rsidR="004C4CB3" w:rsidRPr="00043314" w:rsidRDefault="004C4CB3" w:rsidP="002946D2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043314">
              <w:rPr>
                <w:rFonts w:ascii="Times New Roman" w:hAnsi="Times New Roman"/>
                <w:b/>
                <w:lang w:eastAsia="ru-RU"/>
              </w:rPr>
              <w:t>Требования к составу, содержанию, оформлению и объёму выпуска документации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182E96F9" w14:textId="2D5DA2D3" w:rsidR="009B2784" w:rsidRPr="00421EAE" w:rsidRDefault="0048622D" w:rsidP="00486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trike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Содержание</w:t>
            </w:r>
            <w:r w:rsidR="001C174E" w:rsidRPr="00421EAE">
              <w:rPr>
                <w:rFonts w:ascii="Times New Roman" w:eastAsia="Times New Roman" w:hAnsi="Times New Roman"/>
                <w:i/>
                <w:lang w:eastAsia="ru-RU"/>
              </w:rPr>
              <w:t>, вид и</w:t>
            </w:r>
            <w:r w:rsidR="00D75D28"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 комплектность</w:t>
            </w: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="001C174E"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разрабатываемой </w:t>
            </w: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документ</w:t>
            </w:r>
            <w:r w:rsidR="001C174E" w:rsidRPr="00421EAE">
              <w:rPr>
                <w:rFonts w:ascii="Times New Roman" w:eastAsia="Times New Roman" w:hAnsi="Times New Roman"/>
                <w:i/>
                <w:lang w:eastAsia="ru-RU"/>
              </w:rPr>
              <w:t>ации</w:t>
            </w: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 должн</w:t>
            </w:r>
            <w:r w:rsidR="001C174E" w:rsidRPr="00421EAE">
              <w:rPr>
                <w:rFonts w:ascii="Times New Roman" w:eastAsia="Times New Roman" w:hAnsi="Times New Roman"/>
                <w:i/>
                <w:lang w:eastAsia="ru-RU"/>
              </w:rPr>
              <w:t>ы</w:t>
            </w: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 соответствовать</w:t>
            </w:r>
            <w:r w:rsidR="009B2784" w:rsidRPr="00421EAE">
              <w:rPr>
                <w:rFonts w:ascii="Times New Roman" w:eastAsia="Times New Roman" w:hAnsi="Times New Roman"/>
                <w:i/>
                <w:lang w:eastAsia="ru-RU"/>
              </w:rPr>
              <w:t>:</w:t>
            </w: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="009C0649" w:rsidRPr="00421EAE">
              <w:rPr>
                <w:rFonts w:ascii="Times New Roman" w:eastAsia="Times New Roman" w:hAnsi="Times New Roman"/>
                <w:i/>
                <w:lang w:eastAsia="ru-RU"/>
              </w:rPr>
              <w:br/>
            </w:r>
          </w:p>
          <w:p w14:paraId="5964B6C0" w14:textId="07C3D7E5" w:rsidR="000A0DB5" w:rsidRPr="00421EAE" w:rsidRDefault="000A0DB5" w:rsidP="001C174E">
            <w:pPr>
              <w:pStyle w:val="a4"/>
              <w:numPr>
                <w:ilvl w:val="0"/>
                <w:numId w:val="16"/>
              </w:numPr>
              <w:ind w:left="330" w:hanging="287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bCs/>
                <w:i/>
                <w:lang w:eastAsia="ru-RU"/>
              </w:rPr>
              <w:t>ГОСТ Р 59795-2021 «Информационные технологии (ИТ). Комплекс стандартов на автоматизированные системы. Автоматизированные системы. Требования к содержанию документов»;</w:t>
            </w:r>
          </w:p>
          <w:p w14:paraId="7F3E0E21" w14:textId="16518F9E" w:rsidR="000A0DB5" w:rsidRPr="00421EAE" w:rsidRDefault="000A0DB5" w:rsidP="001C174E">
            <w:pPr>
              <w:pStyle w:val="a4"/>
              <w:numPr>
                <w:ilvl w:val="0"/>
                <w:numId w:val="16"/>
              </w:numPr>
              <w:ind w:left="330" w:hanging="287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bCs/>
                <w:i/>
                <w:lang w:eastAsia="ru-RU"/>
              </w:rPr>
              <w:lastRenderedPageBreak/>
              <w:t>ГОСТ 19.005-85 «Единая система программной документации (ЕСПД). Р-схемы алгоритмов и программ. Обозначения условные графические и правила выполнения»;</w:t>
            </w:r>
          </w:p>
          <w:p w14:paraId="40D5F7FA" w14:textId="2D5303C2" w:rsidR="00E92AD0" w:rsidRPr="00937C55" w:rsidRDefault="00272BA1" w:rsidP="001C174E">
            <w:pPr>
              <w:pStyle w:val="a4"/>
              <w:numPr>
                <w:ilvl w:val="0"/>
                <w:numId w:val="16"/>
              </w:numPr>
              <w:ind w:left="330" w:hanging="287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937C55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ГОСТ 19.701-90 (ИСО 5807-85) </w:t>
            </w:r>
            <w:r w:rsidR="00E92AD0" w:rsidRPr="00937C55">
              <w:rPr>
                <w:rFonts w:ascii="Times New Roman" w:eastAsia="Times New Roman" w:hAnsi="Times New Roman"/>
                <w:bCs/>
                <w:i/>
                <w:lang w:eastAsia="ru-RU"/>
              </w:rPr>
              <w:t>«Единая система программной документации. Схемы алгоритмов, программ, данных и систем. Обозначения условные и правила выполнения»;</w:t>
            </w:r>
          </w:p>
          <w:p w14:paraId="51FF5A64" w14:textId="767BFB80" w:rsidR="00E92AD0" w:rsidRPr="00421EAE" w:rsidRDefault="00E92AD0" w:rsidP="001C174E">
            <w:pPr>
              <w:pStyle w:val="a4"/>
              <w:numPr>
                <w:ilvl w:val="0"/>
                <w:numId w:val="16"/>
              </w:numPr>
              <w:ind w:left="330" w:hanging="287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ГОСТ 34.201-2020 </w:t>
            </w:r>
            <w:r w:rsidR="001C174E" w:rsidRPr="00421EAE">
              <w:rPr>
                <w:rFonts w:ascii="Times New Roman" w:eastAsia="Times New Roman" w:hAnsi="Times New Roman"/>
                <w:bCs/>
                <w:i/>
                <w:lang w:eastAsia="ru-RU"/>
              </w:rPr>
              <w:t>«</w:t>
            </w:r>
            <w:r w:rsidRPr="00421EAE">
              <w:rPr>
                <w:rFonts w:ascii="Times New Roman" w:eastAsia="Times New Roman" w:hAnsi="Times New Roman"/>
                <w:bCs/>
                <w:i/>
                <w:lang w:eastAsia="ru-RU"/>
              </w:rPr>
              <w:t>Информационные технологии (ИТ). Комплекс стандартов на автоматизированные системы. Виды, комплектность и обозначение документов при создании автоматизированных систем</w:t>
            </w:r>
            <w:r w:rsidR="001C174E" w:rsidRPr="00421EAE">
              <w:rPr>
                <w:rFonts w:ascii="Times New Roman" w:eastAsia="Times New Roman" w:hAnsi="Times New Roman"/>
                <w:bCs/>
                <w:i/>
                <w:lang w:eastAsia="ru-RU"/>
              </w:rPr>
              <w:t>»</w:t>
            </w:r>
            <w:r w:rsidRPr="00421EAE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(Издание с Поправкой)</w:t>
            </w:r>
            <w:r w:rsidR="001C174E" w:rsidRPr="00421EAE">
              <w:rPr>
                <w:rFonts w:ascii="Times New Roman" w:eastAsia="Times New Roman" w:hAnsi="Times New Roman"/>
                <w:bCs/>
                <w:i/>
                <w:lang w:eastAsia="ru-RU"/>
              </w:rPr>
              <w:t>;</w:t>
            </w:r>
          </w:p>
          <w:p w14:paraId="0D6C5F5B" w14:textId="606851AA" w:rsidR="001C174E" w:rsidRPr="00421EAE" w:rsidRDefault="001C174E" w:rsidP="001C174E">
            <w:pPr>
              <w:pStyle w:val="a4"/>
              <w:numPr>
                <w:ilvl w:val="0"/>
                <w:numId w:val="16"/>
              </w:numPr>
              <w:ind w:left="330" w:hanging="287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bCs/>
                <w:i/>
                <w:lang w:eastAsia="ru-RU"/>
              </w:rPr>
              <w:t>ГОСТ 34.602-2020 «Информационные технологии (ИТ). Комплекс стандартов на автоматизированные системы. Техническое задание на создание автоматизированной системы» (Издание с Поправкой)</w:t>
            </w:r>
            <w:r w:rsidR="005719C5" w:rsidRPr="00421EAE">
              <w:rPr>
                <w:rFonts w:ascii="Times New Roman" w:eastAsia="Times New Roman" w:hAnsi="Times New Roman"/>
                <w:bCs/>
                <w:i/>
                <w:lang w:eastAsia="ru-RU"/>
              </w:rPr>
              <w:t>.</w:t>
            </w:r>
          </w:p>
          <w:p w14:paraId="2B43E694" w14:textId="77777777" w:rsidR="000A0DB5" w:rsidRPr="00421EAE" w:rsidRDefault="000A0DB5" w:rsidP="00486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trike/>
                <w:lang w:eastAsia="ru-RU"/>
              </w:rPr>
            </w:pPr>
          </w:p>
          <w:p w14:paraId="55C39D37" w14:textId="2030B2D5" w:rsidR="0048622D" w:rsidRPr="00421EAE" w:rsidRDefault="0048622D" w:rsidP="00486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Допускается включать в документы дополнительные разделы и сведения, объединять и исключать разделы</w:t>
            </w:r>
            <w:r w:rsidR="00CB104E" w:rsidRPr="00421EAE">
              <w:rPr>
                <w:rFonts w:ascii="Times New Roman" w:eastAsia="Times New Roman" w:hAnsi="Times New Roman"/>
                <w:i/>
                <w:lang w:eastAsia="ru-RU"/>
              </w:rPr>
              <w:t>.</w:t>
            </w:r>
          </w:p>
          <w:p w14:paraId="4EFC4966" w14:textId="77777777" w:rsidR="005719C5" w:rsidRPr="00421EAE" w:rsidRDefault="005719C5" w:rsidP="00486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</w:p>
          <w:p w14:paraId="4C73197A" w14:textId="1D11CD43" w:rsidR="0048622D" w:rsidRPr="00421EAE" w:rsidRDefault="0048622D" w:rsidP="00486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u w:val="single"/>
                <w:lang w:eastAsia="ru-RU"/>
              </w:rPr>
              <w:t>Заказчику предоставляется:</w:t>
            </w:r>
          </w:p>
          <w:p w14:paraId="76A536A2" w14:textId="77777777" w:rsidR="0048622D" w:rsidRPr="00421EAE" w:rsidRDefault="0048622D" w:rsidP="00982B07">
            <w:pPr>
              <w:pStyle w:val="af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руководство по обслуживанию, эксплуатации и конфигурированию на русском языке на бумажном носителе (4 копии) и на компакт-диске (1 копия);</w:t>
            </w:r>
          </w:p>
          <w:p w14:paraId="3B2DD279" w14:textId="77777777" w:rsidR="0048622D" w:rsidRPr="00421EAE" w:rsidRDefault="00F36001" w:rsidP="00982B07">
            <w:pPr>
              <w:pStyle w:val="af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рабочая документация</w:t>
            </w:r>
            <w:r w:rsidR="0048622D"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 на русском языке на бумажном носителе (4 копии) и на компакт-диске (1 копия);</w:t>
            </w:r>
          </w:p>
          <w:p w14:paraId="67F03BE7" w14:textId="77777777" w:rsidR="0048622D" w:rsidRPr="00421EAE" w:rsidRDefault="002946D2" w:rsidP="00486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Рабочая </w:t>
            </w:r>
            <w:proofErr w:type="gramStart"/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документация </w:t>
            </w:r>
            <w:r w:rsidR="0048622D"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 должна</w:t>
            </w:r>
            <w:proofErr w:type="gramEnd"/>
            <w:r w:rsidR="0048622D"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 включать:</w:t>
            </w:r>
          </w:p>
          <w:p w14:paraId="063705DB" w14:textId="596A37EE" w:rsidR="0048622D" w:rsidRDefault="0048622D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структурные схемы КТС;</w:t>
            </w:r>
          </w:p>
          <w:p w14:paraId="5AF08033" w14:textId="45F795FE" w:rsidR="003A034B" w:rsidRPr="00937C55" w:rsidRDefault="003A034B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37C55">
              <w:rPr>
                <w:rFonts w:ascii="Times New Roman" w:eastAsia="Times New Roman" w:hAnsi="Times New Roman"/>
                <w:i/>
                <w:lang w:eastAsia="ru-RU"/>
              </w:rPr>
              <w:t>схему технологическую со схемой автоматизации;</w:t>
            </w:r>
          </w:p>
          <w:p w14:paraId="6DAA9287" w14:textId="6CB06DF1" w:rsidR="00703C0F" w:rsidRPr="00937C55" w:rsidRDefault="003A034B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37C55">
              <w:rPr>
                <w:rFonts w:ascii="Times New Roman" w:eastAsia="Times New Roman" w:hAnsi="Times New Roman"/>
                <w:i/>
                <w:lang w:eastAsia="ru-RU"/>
              </w:rPr>
              <w:t>с</w:t>
            </w:r>
            <w:r w:rsidR="00703C0F" w:rsidRPr="00937C55">
              <w:rPr>
                <w:rFonts w:ascii="Times New Roman" w:eastAsia="Times New Roman" w:hAnsi="Times New Roman"/>
                <w:i/>
                <w:lang w:eastAsia="ru-RU"/>
              </w:rPr>
              <w:t xml:space="preserve">хемы подключений </w:t>
            </w:r>
            <w:r w:rsidRPr="00937C55">
              <w:rPr>
                <w:rFonts w:ascii="Times New Roman" w:eastAsia="Times New Roman" w:hAnsi="Times New Roman"/>
                <w:i/>
                <w:lang w:eastAsia="ru-RU"/>
              </w:rPr>
              <w:t xml:space="preserve">внешних </w:t>
            </w:r>
            <w:r w:rsidR="00703C0F" w:rsidRPr="00937C55">
              <w:rPr>
                <w:rFonts w:ascii="Times New Roman" w:eastAsia="Times New Roman" w:hAnsi="Times New Roman"/>
                <w:i/>
                <w:lang w:eastAsia="ru-RU"/>
              </w:rPr>
              <w:t>проводок;</w:t>
            </w:r>
          </w:p>
          <w:p w14:paraId="47769DBA" w14:textId="41EB2801" w:rsidR="003A034B" w:rsidRPr="00937C55" w:rsidRDefault="003A034B" w:rsidP="003A034B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37C55">
              <w:rPr>
                <w:rFonts w:ascii="Times New Roman" w:eastAsia="Times New Roman" w:hAnsi="Times New Roman"/>
                <w:i/>
                <w:lang w:eastAsia="ru-RU"/>
              </w:rPr>
              <w:t>схемы электрические шкафов автоматизации;</w:t>
            </w:r>
          </w:p>
          <w:p w14:paraId="553C544E" w14:textId="13C2EF7C" w:rsidR="003A034B" w:rsidRPr="00937C55" w:rsidRDefault="003A034B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37C55">
              <w:rPr>
                <w:rFonts w:ascii="Times New Roman" w:eastAsia="Times New Roman" w:hAnsi="Times New Roman"/>
                <w:i/>
                <w:lang w:eastAsia="ru-RU"/>
              </w:rPr>
              <w:t xml:space="preserve">план расположения приборов и средств автоматизации; </w:t>
            </w:r>
          </w:p>
          <w:p w14:paraId="3520C4B7" w14:textId="5A7ACC2B" w:rsidR="00703C0F" w:rsidRPr="00937C55" w:rsidRDefault="003A034B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37C55">
              <w:rPr>
                <w:rFonts w:ascii="Times New Roman" w:eastAsia="Times New Roman" w:hAnsi="Times New Roman"/>
                <w:i/>
                <w:lang w:eastAsia="ru-RU"/>
              </w:rPr>
              <w:t>к</w:t>
            </w:r>
            <w:r w:rsidR="00703C0F" w:rsidRPr="00937C55">
              <w:rPr>
                <w:rFonts w:ascii="Times New Roman" w:eastAsia="Times New Roman" w:hAnsi="Times New Roman"/>
                <w:i/>
                <w:lang w:eastAsia="ru-RU"/>
              </w:rPr>
              <w:t>абельный журнал (таблицу кабельных соединений);</w:t>
            </w:r>
          </w:p>
          <w:p w14:paraId="35EEC075" w14:textId="1BEBE360" w:rsidR="003A034B" w:rsidRPr="00937C55" w:rsidRDefault="003A034B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37C55">
              <w:rPr>
                <w:rFonts w:ascii="Times New Roman" w:eastAsia="Times New Roman" w:hAnsi="Times New Roman"/>
                <w:i/>
                <w:lang w:eastAsia="ru-RU"/>
              </w:rPr>
              <w:t>план трасс с разрезами эстакад;</w:t>
            </w:r>
          </w:p>
          <w:p w14:paraId="49BB90FB" w14:textId="09206176" w:rsidR="003A034B" w:rsidRPr="00937C55" w:rsidRDefault="003A034B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937C55">
              <w:rPr>
                <w:rFonts w:ascii="Times New Roman" w:eastAsia="Times New Roman" w:hAnsi="Times New Roman"/>
                <w:i/>
                <w:lang w:eastAsia="ru-RU"/>
              </w:rPr>
              <w:t>спецификацию изделий и материалов;</w:t>
            </w:r>
          </w:p>
          <w:p w14:paraId="07E85C7B" w14:textId="3A47AFC1" w:rsidR="0048622D" w:rsidRDefault="0048622D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чертежи общего вида и компоновки шкафов;</w:t>
            </w:r>
          </w:p>
          <w:p w14:paraId="78309DD1" w14:textId="7778D4D1" w:rsidR="0048622D" w:rsidRPr="00421EAE" w:rsidRDefault="0048622D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чертежи видеокадров;</w:t>
            </w:r>
          </w:p>
          <w:p w14:paraId="3B587191" w14:textId="6E1CC0F5" w:rsidR="00E90B86" w:rsidRPr="00421EAE" w:rsidRDefault="00E90B86" w:rsidP="00E90B86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описание </w:t>
            </w:r>
            <w:r w:rsidR="00584704" w:rsidRPr="00421EAE">
              <w:rPr>
                <w:rFonts w:ascii="Times New Roman" w:eastAsia="Times New Roman" w:hAnsi="Times New Roman"/>
                <w:i/>
                <w:lang w:eastAsia="ru-RU"/>
              </w:rPr>
              <w:t xml:space="preserve">Математического </w:t>
            </w: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обеспечения;</w:t>
            </w:r>
          </w:p>
          <w:p w14:paraId="7C235189" w14:textId="77777777" w:rsidR="0048622D" w:rsidRPr="00421EAE" w:rsidRDefault="0048622D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описание Программного обеспечения;</w:t>
            </w:r>
          </w:p>
          <w:p w14:paraId="71FBE349" w14:textId="77777777" w:rsidR="0048622D" w:rsidRPr="00421EAE" w:rsidRDefault="0048622D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описание Информационного обеспечения;</w:t>
            </w:r>
          </w:p>
          <w:p w14:paraId="674B64B9" w14:textId="77777777" w:rsidR="0048622D" w:rsidRPr="00421EAE" w:rsidRDefault="0048622D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схемы электропитания и заземления;</w:t>
            </w:r>
          </w:p>
          <w:p w14:paraId="5263FB20" w14:textId="77777777" w:rsidR="0048622D" w:rsidRPr="00421EAE" w:rsidRDefault="0048622D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схемы внутрисистемных соединений;</w:t>
            </w:r>
          </w:p>
          <w:p w14:paraId="60A5E65F" w14:textId="77777777" w:rsidR="0048622D" w:rsidRPr="00421EAE" w:rsidRDefault="0048622D" w:rsidP="00982B07">
            <w:pPr>
              <w:pStyle w:val="af1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чертежи операторских консолей.</w:t>
            </w:r>
          </w:p>
          <w:p w14:paraId="5783ABFE" w14:textId="77777777" w:rsidR="0048622D" w:rsidRPr="00421EAE" w:rsidRDefault="0048622D" w:rsidP="00596CED">
            <w:pPr>
              <w:spacing w:before="240" w:after="0" w:line="240" w:lineRule="auto"/>
              <w:ind w:left="35" w:firstLine="283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Руководство по обслуживанию, эксплуатации и конфигурированию должно включать:</w:t>
            </w:r>
          </w:p>
          <w:p w14:paraId="716A152C" w14:textId="77777777" w:rsidR="0048622D" w:rsidRPr="00421EAE" w:rsidRDefault="0048622D" w:rsidP="00982B07">
            <w:pPr>
              <w:pStyle w:val="af1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инструкции по эксплуатации оборудования;</w:t>
            </w: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ab/>
            </w:r>
          </w:p>
          <w:p w14:paraId="3FE55FAE" w14:textId="77777777" w:rsidR="00971033" w:rsidRPr="00421EAE" w:rsidRDefault="0048622D" w:rsidP="00982B07">
            <w:pPr>
              <w:pStyle w:val="af1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i/>
                <w:lang w:eastAsia="ru-RU"/>
              </w:rPr>
              <w:t>инструкции пользователя.</w:t>
            </w:r>
          </w:p>
          <w:p w14:paraId="24408066" w14:textId="2BA1AC61" w:rsidR="00F43889" w:rsidRPr="00421EAE" w:rsidRDefault="00F43889" w:rsidP="00F438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  <w:p w14:paraId="74031211" w14:textId="7FEEBECF" w:rsidR="00B71857" w:rsidRPr="00421EAE" w:rsidRDefault="00B71857" w:rsidP="00B71857">
            <w:pPr>
              <w:spacing w:after="0" w:line="240" w:lineRule="auto"/>
              <w:ind w:firstLine="188"/>
              <w:jc w:val="both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 xml:space="preserve">Поставщик должен предоставить на электронном носителе, в формате разработки и компилированную в исполняемые файлы, резервную копию математического и программного обеспечения (МО ПО соответственно), таблицу карт адресов регистров </w:t>
            </w:r>
            <w:proofErr w:type="spellStart"/>
            <w:r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Modbus</w:t>
            </w:r>
            <w:proofErr w:type="spellEnd"/>
            <w:r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, схемы подключений, схемы внешних проводок.</w:t>
            </w:r>
          </w:p>
          <w:p w14:paraId="2DC87A60" w14:textId="77777777" w:rsidR="00F43889" w:rsidRPr="00421EAE" w:rsidRDefault="00F43889" w:rsidP="00B71857">
            <w:pPr>
              <w:spacing w:after="0" w:line="240" w:lineRule="auto"/>
              <w:ind w:firstLine="188"/>
              <w:jc w:val="both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 xml:space="preserve">Поставщик должен предоставить все носители с программным обеспечением, содержащие стандартные прикладные программы, конфигурации, а также любое иное относящееся к проекту ПО, </w:t>
            </w:r>
            <w:r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lastRenderedPageBreak/>
              <w:t>поставляемое в рамках проекта. Базы данных и прочие структуры данных, формируемые для проекта, должны быть также предоставлены в машиночитаемых форматах. В составе предоставляемых материалов должны быть предусмотрены все лицензии на поставляемое программное обеспечение.</w:t>
            </w:r>
          </w:p>
          <w:p w14:paraId="7F0B923B" w14:textId="6C6FD414" w:rsidR="00F43889" w:rsidRPr="00421EAE" w:rsidRDefault="00F43889" w:rsidP="00B71857">
            <w:pPr>
              <w:spacing w:after="0" w:line="240" w:lineRule="auto"/>
              <w:ind w:firstLine="188"/>
              <w:jc w:val="both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В составе программного обеспечения должны быть предусмотрены все лицензии (с учетом резерва 40%) на поставляемое программное обеспечение систем в составе АСУ</w:t>
            </w:r>
            <w:r w:rsidR="00B71857"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 xml:space="preserve"> </w:t>
            </w:r>
            <w:r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ТП с учетом интегрируемых локальных систем управления (в т.ч. диагностических и системных параметров). В зависимости от способа, вида лицензирования поставщик должен обеспечить необходимое количество программных, аппаратных лицензий, охватывающих с учетом (резерва) все физические, цифровые, виртуальные и системные (в том числе внешних локальных систем управления, подключенных по интерфейсным линиям связи) сигналы.</w:t>
            </w:r>
          </w:p>
          <w:p w14:paraId="79F5EE12" w14:textId="745E79FD" w:rsidR="00F43889" w:rsidRPr="00421EAE" w:rsidRDefault="00F43889" w:rsidP="00B71857">
            <w:pPr>
              <w:spacing w:after="0" w:line="240" w:lineRule="auto"/>
              <w:ind w:firstLine="188"/>
              <w:jc w:val="both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В своем тендерном предложении Поставщик должен предоставить подробный график разработки, изготовления, сборки, испытания и отгрузки систем. В нем должны быть отмечены основные даты, включая разработку функциональных спецификаций, даты получения важнейшей информации, порядок поставки долгосрочного оборудования, разработку регламентов проведения испытаний, требования к интеграции, даты проведения заводских приемо-сдаточных испытаний и комплексных испытаний системы КИПиА. В соответствии с предлагаемым графиком производства работ должна быть представлена таблица трудозатрат в человеко-часах.</w:t>
            </w:r>
          </w:p>
          <w:p w14:paraId="6ABB267E" w14:textId="677AC8A2" w:rsidR="00F43889" w:rsidRPr="00421EAE" w:rsidRDefault="00F43889" w:rsidP="00B71857">
            <w:pPr>
              <w:spacing w:after="0" w:line="240" w:lineRule="auto"/>
              <w:ind w:firstLine="188"/>
              <w:jc w:val="both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Поставщик АСУ</w:t>
            </w:r>
            <w:r w:rsidR="00B71857"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 xml:space="preserve"> </w:t>
            </w:r>
            <w:r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ТП также несет ответственность за разработку сводного графика изготовления системы РСУ</w:t>
            </w:r>
            <w:r w:rsidR="00B71857"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, ПАЗ</w:t>
            </w:r>
            <w:r w:rsidRPr="00421EA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, и интерфейсов с другими подсистемами.</w:t>
            </w:r>
          </w:p>
          <w:p w14:paraId="0DBB3A64" w14:textId="4ECAE0CB" w:rsidR="00F43889" w:rsidRPr="00421EAE" w:rsidRDefault="00F43889" w:rsidP="00F438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4C4CB3" w:rsidRPr="00E51D86" w14:paraId="5D748A0A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564661AE" w14:textId="77777777" w:rsidR="004C4CB3" w:rsidRPr="00E51D86" w:rsidRDefault="002809D4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24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51E46AC" w14:textId="77777777" w:rsidR="004C4CB3" w:rsidRPr="00E51D86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E51D86">
              <w:rPr>
                <w:rFonts w:ascii="Times New Roman" w:hAnsi="Times New Roman"/>
                <w:b/>
                <w:lang w:eastAsia="ru-RU"/>
              </w:rPr>
              <w:t>Особые условия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558A14FE" w14:textId="77777777" w:rsidR="004C4CB3" w:rsidRPr="00E369D2" w:rsidRDefault="004C4CB3" w:rsidP="000236C9">
            <w:pPr>
              <w:pStyle w:val="a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>Если для разработки документации недостаточно требований по надежности и безопасности, установленных нормативными техническими документами, или такие требования не установлены, Подрядчиком разрабатываются специальные технические условия.</w:t>
            </w:r>
          </w:p>
          <w:p w14:paraId="2D542C51" w14:textId="77777777" w:rsidR="004C4CB3" w:rsidRPr="00E369D2" w:rsidRDefault="00F36001" w:rsidP="000236C9">
            <w:pPr>
              <w:pStyle w:val="a4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 w:rsidRPr="00E369D2">
              <w:rPr>
                <w:rFonts w:ascii="Times New Roman" w:hAnsi="Times New Roman"/>
                <w:b/>
                <w:i/>
                <w:lang w:eastAsia="ru-RU"/>
              </w:rPr>
              <w:t>Подрядчик</w:t>
            </w:r>
            <w:r w:rsidR="004C4CB3" w:rsidRPr="00E369D2">
              <w:rPr>
                <w:rFonts w:ascii="Times New Roman" w:hAnsi="Times New Roman"/>
                <w:b/>
                <w:i/>
                <w:lang w:eastAsia="ru-RU"/>
              </w:rPr>
              <w:t xml:space="preserve"> обязан иметь все необходимые допуски на право выполнения всех работ связанных с реализацией настоящего задания на </w:t>
            </w:r>
            <w:proofErr w:type="spellStart"/>
            <w:proofErr w:type="gramStart"/>
            <w:r w:rsidR="004C4CB3" w:rsidRPr="00E369D2">
              <w:rPr>
                <w:rFonts w:ascii="Times New Roman" w:hAnsi="Times New Roman"/>
                <w:b/>
                <w:i/>
                <w:lang w:eastAsia="ru-RU"/>
              </w:rPr>
              <w:t>проектирование,</w:t>
            </w:r>
            <w:r w:rsidR="00E513E1" w:rsidRPr="00E369D2">
              <w:rPr>
                <w:rFonts w:ascii="Times New Roman" w:hAnsi="Times New Roman"/>
                <w:b/>
                <w:i/>
                <w:lang w:eastAsia="ru-RU"/>
              </w:rPr>
              <w:t>а</w:t>
            </w:r>
            <w:proofErr w:type="spellEnd"/>
            <w:proofErr w:type="gramEnd"/>
            <w:r w:rsidR="00E513E1" w:rsidRPr="00E369D2">
              <w:rPr>
                <w:rFonts w:ascii="Times New Roman" w:hAnsi="Times New Roman"/>
                <w:b/>
                <w:i/>
                <w:lang w:eastAsia="ru-RU"/>
              </w:rPr>
              <w:t xml:space="preserve"> также, с последующей реализацией технических решений, </w:t>
            </w:r>
            <w:r w:rsidR="000236C9" w:rsidRPr="00E369D2">
              <w:rPr>
                <w:rFonts w:ascii="Times New Roman" w:hAnsi="Times New Roman"/>
                <w:b/>
                <w:i/>
                <w:lang w:eastAsia="ru-RU"/>
              </w:rPr>
              <w:t>в том числе:</w:t>
            </w:r>
          </w:p>
          <w:p w14:paraId="1134E350" w14:textId="77777777" w:rsidR="00FF71BA" w:rsidRPr="00421EAE" w:rsidRDefault="000236C9" w:rsidP="0048622D">
            <w:pPr>
              <w:pStyle w:val="a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E369D2">
              <w:rPr>
                <w:rFonts w:ascii="Times New Roman" w:hAnsi="Times New Roman"/>
                <w:i/>
                <w:lang w:eastAsia="ru-RU"/>
              </w:rPr>
              <w:t xml:space="preserve">- </w:t>
            </w:r>
            <w:r w:rsidR="00455258" w:rsidRPr="00E369D2">
              <w:rPr>
                <w:rFonts w:ascii="Times New Roman" w:hAnsi="Times New Roman"/>
                <w:i/>
                <w:lang w:eastAsia="ru-RU"/>
              </w:rPr>
              <w:t xml:space="preserve">Наличие действующих </w:t>
            </w:r>
            <w:r w:rsidR="00DA195D" w:rsidRPr="00E369D2">
              <w:rPr>
                <w:rFonts w:ascii="Times New Roman" w:hAnsi="Times New Roman"/>
                <w:i/>
                <w:lang w:eastAsia="ru-RU"/>
              </w:rPr>
              <w:t xml:space="preserve">допусков </w:t>
            </w:r>
            <w:r w:rsidR="00455258" w:rsidRPr="00E369D2">
              <w:rPr>
                <w:rFonts w:ascii="Times New Roman" w:hAnsi="Times New Roman"/>
                <w:i/>
                <w:lang w:eastAsia="ru-RU"/>
              </w:rPr>
              <w:t xml:space="preserve">СРО на оказание услуг по </w:t>
            </w:r>
            <w:r w:rsidR="00455258" w:rsidRPr="00421EAE">
              <w:rPr>
                <w:rFonts w:ascii="Times New Roman" w:hAnsi="Times New Roman"/>
                <w:i/>
                <w:lang w:eastAsia="ru-RU"/>
              </w:rPr>
              <w:t xml:space="preserve">выполнению </w:t>
            </w:r>
            <w:r w:rsidR="002946D2" w:rsidRPr="00421EAE">
              <w:rPr>
                <w:rFonts w:ascii="Times New Roman" w:hAnsi="Times New Roman"/>
                <w:i/>
                <w:lang w:eastAsia="ru-RU"/>
              </w:rPr>
              <w:t>строительно</w:t>
            </w:r>
            <w:r w:rsidR="00455258" w:rsidRPr="00421EAE">
              <w:rPr>
                <w:rFonts w:ascii="Times New Roman" w:hAnsi="Times New Roman"/>
                <w:i/>
                <w:lang w:eastAsia="ru-RU"/>
              </w:rPr>
              <w:t>-монтажных, пус</w:t>
            </w:r>
            <w:r w:rsidR="0048622D" w:rsidRPr="00421EAE">
              <w:rPr>
                <w:rFonts w:ascii="Times New Roman" w:hAnsi="Times New Roman"/>
                <w:i/>
                <w:lang w:eastAsia="ru-RU"/>
              </w:rPr>
              <w:t>ко-наладочных и проектных работ.</w:t>
            </w:r>
          </w:p>
          <w:p w14:paraId="35013D45" w14:textId="77777777" w:rsidR="00DE2BE7" w:rsidRPr="00421EAE" w:rsidRDefault="00DE2BE7" w:rsidP="00DE2BE7">
            <w:pPr>
              <w:spacing w:after="0" w:line="240" w:lineRule="auto"/>
              <w:ind w:left="24"/>
              <w:jc w:val="both"/>
              <w:rPr>
                <w:rFonts w:ascii="Times New Roman" w:eastAsiaTheme="minorHAnsi" w:hAnsi="Times New Roman"/>
                <w:b/>
                <w:i/>
              </w:rPr>
            </w:pPr>
            <w:r w:rsidRPr="00421EAE">
              <w:rPr>
                <w:rFonts w:ascii="Times New Roman" w:eastAsiaTheme="minorHAnsi" w:hAnsi="Times New Roman"/>
                <w:b/>
                <w:i/>
              </w:rPr>
              <w:t>Перечень условий квалификационного отбора участников тендера включает в себя следующие критерии:</w:t>
            </w:r>
          </w:p>
          <w:p w14:paraId="0B98454E" w14:textId="4003D4A8" w:rsidR="00DE2BE7" w:rsidRPr="00421EAE" w:rsidRDefault="00DE2BE7" w:rsidP="00FF6CE2">
            <w:pPr>
              <w:numPr>
                <w:ilvl w:val="0"/>
                <w:numId w:val="8"/>
              </w:numPr>
              <w:spacing w:after="0" w:line="240" w:lineRule="auto"/>
              <w:ind w:left="449"/>
              <w:jc w:val="both"/>
              <w:rPr>
                <w:rFonts w:ascii="Times New Roman" w:eastAsiaTheme="minorHAnsi" w:hAnsi="Times New Roman"/>
                <w:i/>
              </w:rPr>
            </w:pPr>
            <w:r w:rsidRPr="00421EAE">
              <w:rPr>
                <w:rFonts w:ascii="Times New Roman" w:eastAsiaTheme="minorHAnsi" w:hAnsi="Times New Roman"/>
                <w:i/>
              </w:rPr>
              <w:t>наличие</w:t>
            </w:r>
            <w:r w:rsidR="00F8120B" w:rsidRPr="00421EAE">
              <w:rPr>
                <w:rFonts w:ascii="Times New Roman" w:eastAsiaTheme="minorHAnsi" w:hAnsi="Times New Roman"/>
                <w:i/>
              </w:rPr>
              <w:t xml:space="preserve"> специалистов в штате с </w:t>
            </w:r>
            <w:r w:rsidRPr="00421EAE">
              <w:rPr>
                <w:rFonts w:ascii="Times New Roman" w:eastAsiaTheme="minorHAnsi" w:hAnsi="Times New Roman"/>
                <w:i/>
              </w:rPr>
              <w:t>опыт</w:t>
            </w:r>
            <w:r w:rsidR="00F8120B" w:rsidRPr="00421EAE">
              <w:rPr>
                <w:rFonts w:ascii="Times New Roman" w:eastAsiaTheme="minorHAnsi" w:hAnsi="Times New Roman"/>
                <w:i/>
              </w:rPr>
              <w:t>ом</w:t>
            </w:r>
            <w:r w:rsidRPr="00421EAE">
              <w:rPr>
                <w:rFonts w:ascii="Times New Roman" w:eastAsiaTheme="minorHAnsi" w:hAnsi="Times New Roman"/>
                <w:i/>
              </w:rPr>
              <w:t xml:space="preserve"> выполнения работ (оказания услуг) по предмету тендера </w:t>
            </w:r>
            <w:r w:rsidR="00B60747" w:rsidRPr="00421EAE">
              <w:rPr>
                <w:rFonts w:ascii="Times New Roman" w:eastAsiaTheme="minorHAnsi" w:hAnsi="Times New Roman"/>
                <w:i/>
              </w:rPr>
              <w:t>не менее</w:t>
            </w:r>
            <w:r w:rsidRPr="00421EAE">
              <w:rPr>
                <w:rFonts w:ascii="Times New Roman" w:eastAsiaTheme="minorHAnsi" w:hAnsi="Times New Roman"/>
                <w:i/>
              </w:rPr>
              <w:t xml:space="preserve"> 3-х лет;</w:t>
            </w:r>
          </w:p>
          <w:p w14:paraId="6BA76E84" w14:textId="77777777" w:rsidR="00DE2BE7" w:rsidRPr="00421EAE" w:rsidRDefault="00DE2BE7" w:rsidP="00FF6CE2">
            <w:pPr>
              <w:numPr>
                <w:ilvl w:val="0"/>
                <w:numId w:val="8"/>
              </w:numPr>
              <w:spacing w:after="0" w:line="240" w:lineRule="auto"/>
              <w:ind w:left="449"/>
              <w:jc w:val="both"/>
              <w:rPr>
                <w:rFonts w:ascii="Times New Roman" w:eastAsiaTheme="minorHAnsi" w:hAnsi="Times New Roman"/>
                <w:i/>
              </w:rPr>
            </w:pPr>
            <w:r w:rsidRPr="00421EAE">
              <w:rPr>
                <w:rFonts w:ascii="Times New Roman" w:eastAsiaTheme="minorHAnsi" w:hAnsi="Times New Roman"/>
                <w:i/>
              </w:rPr>
              <w:t>наличие квалифицированного персонала в шт</w:t>
            </w:r>
            <w:r w:rsidR="00DE1DD0" w:rsidRPr="00421EAE">
              <w:rPr>
                <w:rFonts w:ascii="Times New Roman" w:eastAsiaTheme="minorHAnsi" w:hAnsi="Times New Roman"/>
                <w:i/>
              </w:rPr>
              <w:t>ате потенциального контрагента</w:t>
            </w:r>
            <w:r w:rsidRPr="00421EAE">
              <w:rPr>
                <w:rFonts w:ascii="Times New Roman" w:eastAsiaTheme="minorHAnsi" w:hAnsi="Times New Roman"/>
                <w:i/>
              </w:rPr>
              <w:t>;</w:t>
            </w:r>
          </w:p>
          <w:p w14:paraId="1147AC1A" w14:textId="5E662ECC" w:rsidR="00DE2BE7" w:rsidRPr="00421EAE" w:rsidRDefault="00DE2BE7" w:rsidP="00FF6CE2">
            <w:pPr>
              <w:numPr>
                <w:ilvl w:val="0"/>
                <w:numId w:val="8"/>
              </w:numPr>
              <w:spacing w:after="0" w:line="240" w:lineRule="auto"/>
              <w:ind w:left="449"/>
              <w:jc w:val="both"/>
              <w:rPr>
                <w:rFonts w:ascii="Times New Roman" w:eastAsiaTheme="minorHAnsi" w:hAnsi="Times New Roman"/>
                <w:i/>
              </w:rPr>
            </w:pPr>
            <w:r w:rsidRPr="00421EAE">
              <w:rPr>
                <w:rFonts w:ascii="Times New Roman" w:eastAsiaTheme="minorHAnsi" w:hAnsi="Times New Roman"/>
                <w:i/>
              </w:rPr>
              <w:t xml:space="preserve">наличие производственная помещений, офиса, база (собственные или арендованные) должна находиться от производства работ по теме </w:t>
            </w:r>
            <w:r w:rsidR="001D2DCC" w:rsidRPr="00421EAE">
              <w:rPr>
                <w:rFonts w:ascii="Times New Roman" w:eastAsiaTheme="minorHAnsi" w:hAnsi="Times New Roman"/>
                <w:i/>
              </w:rPr>
              <w:t xml:space="preserve">тендера на </w:t>
            </w:r>
            <w:r w:rsidR="001D2DCC" w:rsidRPr="00421EAE">
              <w:rPr>
                <w:rFonts w:ascii="Times New Roman" w:eastAsiaTheme="minorHAnsi" w:hAnsi="Times New Roman"/>
                <w:i/>
                <w:shd w:val="clear" w:color="auto" w:fill="FFFFFF" w:themeFill="background1"/>
              </w:rPr>
              <w:t>расстоянии не более 40</w:t>
            </w:r>
            <w:r w:rsidRPr="00421EAE">
              <w:rPr>
                <w:rFonts w:ascii="Times New Roman" w:eastAsiaTheme="minorHAnsi" w:hAnsi="Times New Roman"/>
                <w:i/>
                <w:shd w:val="clear" w:color="auto" w:fill="FFFFFF" w:themeFill="background1"/>
              </w:rPr>
              <w:t>0 км;</w:t>
            </w:r>
          </w:p>
          <w:p w14:paraId="05A21586" w14:textId="77777777" w:rsidR="00DE2BE7" w:rsidRPr="00E369D2" w:rsidRDefault="00DE2BE7" w:rsidP="00FF6CE2">
            <w:pPr>
              <w:numPr>
                <w:ilvl w:val="0"/>
                <w:numId w:val="8"/>
              </w:numPr>
              <w:spacing w:after="0" w:line="240" w:lineRule="auto"/>
              <w:ind w:left="449"/>
              <w:jc w:val="both"/>
              <w:rPr>
                <w:rFonts w:ascii="Times New Roman" w:eastAsiaTheme="minorHAnsi" w:hAnsi="Times New Roman"/>
                <w:i/>
              </w:rPr>
            </w:pPr>
            <w:r w:rsidRPr="00E369D2">
              <w:rPr>
                <w:rFonts w:ascii="Times New Roman" w:eastAsiaTheme="minorHAnsi" w:hAnsi="Times New Roman"/>
                <w:i/>
              </w:rPr>
              <w:t>наличие круглосуточной службы для взаимодействия с Заказчиком;</w:t>
            </w:r>
          </w:p>
          <w:p w14:paraId="3620725F" w14:textId="746D2D4B" w:rsidR="00DE2BE7" w:rsidRPr="00E369D2" w:rsidRDefault="00DE2BE7" w:rsidP="00FF6CE2">
            <w:pPr>
              <w:numPr>
                <w:ilvl w:val="0"/>
                <w:numId w:val="8"/>
              </w:numPr>
              <w:spacing w:after="0" w:line="240" w:lineRule="auto"/>
              <w:ind w:left="449"/>
              <w:jc w:val="both"/>
              <w:rPr>
                <w:rFonts w:ascii="Times New Roman" w:eastAsiaTheme="minorHAnsi" w:hAnsi="Times New Roman"/>
                <w:i/>
              </w:rPr>
            </w:pPr>
            <w:r w:rsidRPr="00E369D2">
              <w:rPr>
                <w:rFonts w:ascii="Times New Roman" w:eastAsiaTheme="minorHAnsi" w:hAnsi="Times New Roman"/>
                <w:i/>
              </w:rPr>
              <w:lastRenderedPageBreak/>
              <w:t xml:space="preserve">наличие в штате и квалификационный состав рабочих, в том числе имеющих опыт выполнения работ оказания услуг) по предмету тендера </w:t>
            </w:r>
            <w:r w:rsidR="00B60747" w:rsidRPr="00E369D2">
              <w:rPr>
                <w:rFonts w:ascii="Times New Roman" w:eastAsiaTheme="minorHAnsi" w:hAnsi="Times New Roman"/>
                <w:i/>
              </w:rPr>
              <w:t>не менее</w:t>
            </w:r>
            <w:r w:rsidRPr="00E369D2">
              <w:rPr>
                <w:rFonts w:ascii="Times New Roman" w:eastAsiaTheme="minorHAnsi" w:hAnsi="Times New Roman"/>
                <w:i/>
              </w:rPr>
              <w:t xml:space="preserve"> 3-х лет;</w:t>
            </w:r>
          </w:p>
          <w:p w14:paraId="15D0854D" w14:textId="3E089A70" w:rsidR="00DE2BE7" w:rsidRPr="00E369D2" w:rsidRDefault="00DE2BE7" w:rsidP="00FF6CE2">
            <w:pPr>
              <w:numPr>
                <w:ilvl w:val="0"/>
                <w:numId w:val="8"/>
              </w:numPr>
              <w:spacing w:after="0" w:line="240" w:lineRule="auto"/>
              <w:ind w:left="449"/>
              <w:jc w:val="both"/>
              <w:rPr>
                <w:rFonts w:ascii="Times New Roman" w:eastAsiaTheme="minorHAnsi" w:hAnsi="Times New Roman"/>
                <w:i/>
              </w:rPr>
            </w:pPr>
            <w:r w:rsidRPr="00E369D2">
              <w:rPr>
                <w:rFonts w:ascii="Times New Roman" w:eastAsiaTheme="minorHAnsi" w:hAnsi="Times New Roman"/>
                <w:i/>
              </w:rPr>
              <w:t xml:space="preserve">наличие в штате и квалификационный состав инженерно-технических работников, в том числе имеющих опыт выполнения работ (оказания услуг) по предмету тендера </w:t>
            </w:r>
            <w:r w:rsidR="00DF74F1" w:rsidRPr="00E369D2">
              <w:rPr>
                <w:rFonts w:ascii="Times New Roman" w:eastAsiaTheme="minorHAnsi" w:hAnsi="Times New Roman"/>
                <w:i/>
              </w:rPr>
              <w:t>не менее</w:t>
            </w:r>
            <w:r w:rsidRPr="00E369D2">
              <w:rPr>
                <w:rFonts w:ascii="Times New Roman" w:eastAsiaTheme="minorHAnsi" w:hAnsi="Times New Roman"/>
                <w:i/>
              </w:rPr>
              <w:t xml:space="preserve"> 3-х лет;</w:t>
            </w:r>
          </w:p>
          <w:p w14:paraId="7B9685D4" w14:textId="77777777" w:rsidR="00DE2BE7" w:rsidRPr="00E369D2" w:rsidRDefault="00DE2BE7" w:rsidP="00FF6CE2">
            <w:pPr>
              <w:numPr>
                <w:ilvl w:val="0"/>
                <w:numId w:val="8"/>
              </w:numPr>
              <w:spacing w:after="0" w:line="240" w:lineRule="auto"/>
              <w:ind w:left="449"/>
              <w:jc w:val="both"/>
              <w:rPr>
                <w:rFonts w:ascii="Times New Roman" w:eastAsiaTheme="minorHAnsi" w:hAnsi="Times New Roman"/>
                <w:i/>
              </w:rPr>
            </w:pPr>
            <w:r w:rsidRPr="00E369D2">
              <w:rPr>
                <w:rFonts w:ascii="Times New Roman" w:eastAsiaTheme="minorHAnsi" w:hAnsi="Times New Roman"/>
                <w:i/>
              </w:rPr>
              <w:t>наличие техники, оборудования (отвечающего установленным в условиях тендера требованиям);</w:t>
            </w:r>
          </w:p>
          <w:p w14:paraId="58991252" w14:textId="77777777" w:rsidR="00DE2BE7" w:rsidRPr="00E369D2" w:rsidRDefault="00DE2BE7" w:rsidP="00FF6CE2">
            <w:pPr>
              <w:numPr>
                <w:ilvl w:val="0"/>
                <w:numId w:val="8"/>
              </w:numPr>
              <w:spacing w:after="0" w:line="240" w:lineRule="auto"/>
              <w:ind w:left="449"/>
              <w:jc w:val="both"/>
              <w:rPr>
                <w:rFonts w:ascii="Times New Roman" w:eastAsiaTheme="minorHAnsi" w:hAnsi="Times New Roman"/>
                <w:i/>
              </w:rPr>
            </w:pPr>
            <w:r w:rsidRPr="00E369D2">
              <w:rPr>
                <w:rFonts w:ascii="Times New Roman" w:eastAsiaTheme="minorHAnsi" w:hAnsi="Times New Roman"/>
                <w:i/>
              </w:rPr>
              <w:t xml:space="preserve"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безопасностью; </w:t>
            </w:r>
          </w:p>
          <w:p w14:paraId="0360BAD2" w14:textId="77777777" w:rsidR="00DE2BE7" w:rsidRPr="00E369D2" w:rsidRDefault="00DE2BE7" w:rsidP="00FF6CE2">
            <w:pPr>
              <w:numPr>
                <w:ilvl w:val="0"/>
                <w:numId w:val="8"/>
              </w:numPr>
              <w:spacing w:after="0" w:line="240" w:lineRule="auto"/>
              <w:ind w:left="449"/>
              <w:jc w:val="both"/>
              <w:rPr>
                <w:rFonts w:ascii="Times New Roman" w:eastAsiaTheme="minorHAnsi" w:hAnsi="Times New Roman"/>
                <w:i/>
              </w:rPr>
            </w:pPr>
            <w:r w:rsidRPr="00E369D2">
              <w:rPr>
                <w:rFonts w:ascii="Times New Roman" w:eastAsiaTheme="minorHAnsi" w:hAnsi="Times New Roman"/>
                <w:i/>
              </w:rPr>
              <w:t>отсутствие информации о негативных результатах деятельности претендента на участие в тендере;</w:t>
            </w:r>
          </w:p>
          <w:p w14:paraId="30EBB466" w14:textId="77777777" w:rsidR="00DE2BE7" w:rsidRPr="00E369D2" w:rsidRDefault="00DE1DD0" w:rsidP="00FF6CE2">
            <w:pPr>
              <w:numPr>
                <w:ilvl w:val="0"/>
                <w:numId w:val="8"/>
              </w:numPr>
              <w:spacing w:after="0" w:line="240" w:lineRule="auto"/>
              <w:ind w:left="449"/>
              <w:jc w:val="both"/>
              <w:rPr>
                <w:rFonts w:ascii="Times New Roman" w:eastAsiaTheme="minorHAnsi" w:hAnsi="Times New Roman"/>
                <w:i/>
              </w:rPr>
            </w:pPr>
            <w:r w:rsidRPr="00E369D2">
              <w:rPr>
                <w:rFonts w:ascii="Times New Roman" w:eastAsiaTheme="minorHAnsi" w:hAnsi="Times New Roman"/>
                <w:i/>
              </w:rPr>
              <w:t>н</w:t>
            </w:r>
            <w:r w:rsidR="00DE2BE7" w:rsidRPr="00E369D2">
              <w:rPr>
                <w:rFonts w:ascii="Times New Roman" w:eastAsiaTheme="minorHAnsi" w:hAnsi="Times New Roman"/>
                <w:i/>
              </w:rPr>
              <w:t>аличие и состав программного обеспечения, которое будет использоваться при выполнении работ.</w:t>
            </w:r>
          </w:p>
        </w:tc>
      </w:tr>
      <w:tr w:rsidR="004C4CB3" w:rsidRPr="00E51D86" w14:paraId="18BB9EE1" w14:textId="77777777" w:rsidTr="00EA2C41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14:paraId="5AE08B6E" w14:textId="77777777" w:rsidR="004C4CB3" w:rsidRPr="00E51D86" w:rsidRDefault="00DE2BE7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25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7351E714" w14:textId="77777777" w:rsidR="004C4CB3" w:rsidRPr="00E51D86" w:rsidRDefault="004C4CB3" w:rsidP="000236C9">
            <w:pPr>
              <w:pStyle w:val="a4"/>
              <w:rPr>
                <w:rFonts w:ascii="Times New Roman" w:hAnsi="Times New Roman"/>
                <w:b/>
                <w:lang w:eastAsia="ru-RU"/>
              </w:rPr>
            </w:pPr>
            <w:r w:rsidRPr="00E51D86">
              <w:rPr>
                <w:rFonts w:ascii="Times New Roman" w:hAnsi="Times New Roman"/>
                <w:b/>
                <w:lang w:eastAsia="ru-RU"/>
              </w:rPr>
              <w:t>Приложения</w:t>
            </w:r>
          </w:p>
        </w:tc>
        <w:tc>
          <w:tcPr>
            <w:tcW w:w="6492" w:type="dxa"/>
            <w:shd w:val="clear" w:color="auto" w:fill="auto"/>
            <w:vAlign w:val="center"/>
          </w:tcPr>
          <w:p w14:paraId="281AEE97" w14:textId="77777777" w:rsidR="008E2C8F" w:rsidRPr="003A2A10" w:rsidRDefault="00631CC9" w:rsidP="00DE7862">
            <w:pPr>
              <w:pStyle w:val="a4"/>
              <w:jc w:val="both"/>
              <w:rPr>
                <w:rFonts w:ascii="Times New Roman" w:hAnsi="Times New Roman"/>
                <w:i/>
                <w:color w:val="000000"/>
                <w:lang w:eastAsia="ru-RU"/>
              </w:rPr>
            </w:pPr>
            <w:r w:rsidRPr="003A2A10">
              <w:rPr>
                <w:rFonts w:ascii="Times New Roman" w:hAnsi="Times New Roman"/>
                <w:i/>
                <w:color w:val="000000"/>
                <w:lang w:eastAsia="ru-RU"/>
              </w:rPr>
              <w:t xml:space="preserve">Приложение </w:t>
            </w:r>
            <w:r w:rsidR="00F64968">
              <w:rPr>
                <w:rFonts w:ascii="Times New Roman" w:hAnsi="Times New Roman"/>
                <w:i/>
                <w:color w:val="000000"/>
                <w:lang w:eastAsia="ru-RU"/>
              </w:rPr>
              <w:t>1</w:t>
            </w:r>
            <w:r w:rsidR="008E2C8F" w:rsidRPr="003A2A10">
              <w:rPr>
                <w:rFonts w:ascii="Times New Roman" w:hAnsi="Times New Roman"/>
                <w:i/>
                <w:color w:val="000000"/>
                <w:lang w:eastAsia="ru-RU"/>
              </w:rPr>
              <w:t xml:space="preserve"> «</w:t>
            </w:r>
            <w:r w:rsidR="00CB01F2">
              <w:rPr>
                <w:rFonts w:ascii="Times New Roman" w:hAnsi="Times New Roman"/>
                <w:i/>
                <w:color w:val="000000"/>
                <w:lang w:eastAsia="ru-RU"/>
              </w:rPr>
              <w:t>Таблица</w:t>
            </w:r>
            <w:r w:rsidR="008E2C8F" w:rsidRPr="003A2A10">
              <w:rPr>
                <w:rFonts w:ascii="Times New Roman" w:hAnsi="Times New Roman"/>
                <w:i/>
                <w:color w:val="000000"/>
                <w:lang w:eastAsia="ru-RU"/>
              </w:rPr>
              <w:t xml:space="preserve"> входных/выходных сигналов»</w:t>
            </w:r>
          </w:p>
          <w:p w14:paraId="2C3FE84E" w14:textId="77777777" w:rsidR="008E2C8F" w:rsidRPr="003A2A10" w:rsidRDefault="00A41208" w:rsidP="00DE7862">
            <w:pPr>
              <w:pStyle w:val="a4"/>
              <w:jc w:val="both"/>
              <w:rPr>
                <w:rFonts w:ascii="Times New Roman" w:hAnsi="Times New Roman"/>
                <w:i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  <w:lang w:eastAsia="ru-RU"/>
              </w:rPr>
              <w:t xml:space="preserve">Приложение </w:t>
            </w:r>
            <w:r w:rsidR="009530B4">
              <w:rPr>
                <w:rFonts w:ascii="Times New Roman" w:hAnsi="Times New Roman"/>
                <w:i/>
                <w:color w:val="000000"/>
                <w:lang w:eastAsia="ru-RU"/>
              </w:rPr>
              <w:t>2</w:t>
            </w:r>
            <w:r w:rsidR="008E2C8F" w:rsidRPr="003A2A10">
              <w:rPr>
                <w:rFonts w:ascii="Times New Roman" w:hAnsi="Times New Roman"/>
                <w:i/>
                <w:color w:val="000000"/>
                <w:lang w:eastAsia="ru-RU"/>
              </w:rPr>
              <w:t xml:space="preserve"> «</w:t>
            </w:r>
            <w:r w:rsidR="00D841F3">
              <w:rPr>
                <w:rFonts w:ascii="Times New Roman" w:hAnsi="Times New Roman"/>
                <w:i/>
                <w:color w:val="000000"/>
                <w:lang w:eastAsia="ru-RU"/>
              </w:rPr>
              <w:t>Ведомость объемов работ</w:t>
            </w:r>
            <w:r w:rsidR="008E2C8F" w:rsidRPr="003A2A10">
              <w:rPr>
                <w:rFonts w:ascii="Times New Roman" w:hAnsi="Times New Roman"/>
                <w:i/>
                <w:color w:val="000000"/>
                <w:lang w:eastAsia="ru-RU"/>
              </w:rPr>
              <w:t>»</w:t>
            </w:r>
          </w:p>
          <w:p w14:paraId="2ABFBCD2" w14:textId="77777777" w:rsidR="008C542C" w:rsidRPr="00E51D86" w:rsidRDefault="00CB01F2" w:rsidP="00431C6A">
            <w:pPr>
              <w:pStyle w:val="a4"/>
              <w:jc w:val="both"/>
              <w:rPr>
                <w:rFonts w:ascii="Times New Roman" w:hAnsi="Times New Roman"/>
                <w:i/>
                <w:color w:val="000000"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  <w:lang w:eastAsia="ru-RU"/>
              </w:rPr>
              <w:t xml:space="preserve">Приложение </w:t>
            </w:r>
            <w:r w:rsidR="009530B4">
              <w:rPr>
                <w:rFonts w:ascii="Times New Roman" w:hAnsi="Times New Roman"/>
                <w:i/>
                <w:color w:val="000000"/>
                <w:lang w:eastAsia="ru-RU"/>
              </w:rPr>
              <w:t>3</w:t>
            </w:r>
            <w:r w:rsidR="00431C6A" w:rsidRPr="003A2A10">
              <w:rPr>
                <w:rFonts w:ascii="Times New Roman" w:hAnsi="Times New Roman"/>
                <w:i/>
                <w:color w:val="000000"/>
                <w:lang w:eastAsia="ru-RU"/>
              </w:rPr>
              <w:t xml:space="preserve"> «</w:t>
            </w:r>
            <w:r w:rsidR="00B710E2" w:rsidRPr="003A2A10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Разделительная ведомость поставки материалов»</w:t>
            </w:r>
          </w:p>
        </w:tc>
      </w:tr>
    </w:tbl>
    <w:p w14:paraId="0F47D5FF" w14:textId="77777777" w:rsidR="00596CED" w:rsidRDefault="00596CED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5D3DC559" w14:textId="25C8D1A8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241FEA35" w14:textId="7768B45D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06DC4E12" w14:textId="4CABCCCC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75DC9A27" w14:textId="2B12C786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0A7D352D" w14:textId="006DBC7E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0CE4E9A5" w14:textId="44E41770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7D640760" w14:textId="017BF4C0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0B691B6E" w14:textId="5A4E0ED9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7F9C6F89" w14:textId="2F6FD50E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704D3E58" w14:textId="5E5DA204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491D4A98" w14:textId="03C38C94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7FF4B7B1" w14:textId="6A380EC3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039B4CA6" w14:textId="77D82ECE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3B887F03" w14:textId="77777777" w:rsidR="00383878" w:rsidRDefault="00383878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5721A9B6" w14:textId="77777777" w:rsidR="00596CED" w:rsidRDefault="00596CED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5C7522D3" w14:textId="5F71D9B0" w:rsidR="00020352" w:rsidRPr="00E51D86" w:rsidRDefault="00020352" w:rsidP="00383878">
      <w:pPr>
        <w:pStyle w:val="a4"/>
        <w:spacing w:line="276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val="en-US" w:eastAsia="ru-RU"/>
        </w:rPr>
        <w:t>C</w:t>
      </w:r>
      <w:r w:rsidRPr="00E51D86">
        <w:rPr>
          <w:rFonts w:ascii="Times New Roman" w:hAnsi="Times New Roman"/>
          <w:b/>
          <w:lang w:eastAsia="ru-RU"/>
        </w:rPr>
        <w:t>ОГЛАСОВАН</w:t>
      </w:r>
      <w:r>
        <w:rPr>
          <w:rFonts w:ascii="Times New Roman" w:hAnsi="Times New Roman"/>
          <w:b/>
          <w:lang w:eastAsia="ru-RU"/>
        </w:rPr>
        <w:t>О</w:t>
      </w:r>
      <w:r w:rsidRPr="00E51D86">
        <w:rPr>
          <w:rFonts w:ascii="Times New Roman" w:hAnsi="Times New Roman"/>
          <w:b/>
          <w:lang w:eastAsia="ru-RU"/>
        </w:rPr>
        <w:t>:</w:t>
      </w:r>
    </w:p>
    <w:p w14:paraId="14C5E8BF" w14:textId="003D4824" w:rsidR="00020352" w:rsidRDefault="00020352" w:rsidP="00020352">
      <w:pPr>
        <w:pStyle w:val="a4"/>
        <w:spacing w:line="276" w:lineRule="auto"/>
        <w:rPr>
          <w:rFonts w:ascii="Times New Roman" w:hAnsi="Times New Roman"/>
          <w:b/>
          <w:lang w:eastAsia="ru-RU"/>
        </w:rPr>
      </w:pPr>
    </w:p>
    <w:p w14:paraId="4A054BB8" w14:textId="77777777" w:rsidR="00272BA1" w:rsidRPr="00E51D86" w:rsidRDefault="00272BA1" w:rsidP="00020352">
      <w:pPr>
        <w:pStyle w:val="a4"/>
        <w:spacing w:line="276" w:lineRule="auto"/>
        <w:rPr>
          <w:rFonts w:ascii="Times New Roman" w:hAnsi="Times New Roman"/>
          <w:b/>
          <w:lang w:eastAsia="ru-RU"/>
        </w:rPr>
      </w:pPr>
    </w:p>
    <w:p w14:paraId="077EB70A" w14:textId="77777777" w:rsidR="00020352" w:rsidRPr="00E51D86" w:rsidRDefault="00020352" w:rsidP="00020352">
      <w:pPr>
        <w:pStyle w:val="a4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</w:p>
    <w:p w14:paraId="2340B155" w14:textId="77777777" w:rsidR="00020352" w:rsidRPr="00E51D86" w:rsidRDefault="00020352" w:rsidP="00020352">
      <w:pPr>
        <w:pStyle w:val="a4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E51D86">
        <w:rPr>
          <w:rFonts w:ascii="Times New Roman" w:hAnsi="Times New Roman"/>
          <w:sz w:val="24"/>
          <w:szCs w:val="24"/>
          <w:lang w:eastAsia="ru-RU"/>
        </w:rPr>
        <w:t xml:space="preserve">Начальник ОКС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</w:t>
      </w:r>
      <w:r w:rsidRPr="00E51D8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51D86">
        <w:rPr>
          <w:rFonts w:ascii="Times New Roman" w:hAnsi="Times New Roman"/>
          <w:sz w:val="24"/>
          <w:szCs w:val="24"/>
          <w:lang w:eastAsia="ru-RU"/>
        </w:rPr>
        <w:t xml:space="preserve">______________________   </w:t>
      </w:r>
      <w:r>
        <w:rPr>
          <w:rFonts w:ascii="Times New Roman" w:hAnsi="Times New Roman"/>
          <w:sz w:val="24"/>
          <w:szCs w:val="24"/>
          <w:lang w:eastAsia="ru-RU"/>
        </w:rPr>
        <w:t>Ю.В. Скопец</w:t>
      </w:r>
      <w:r w:rsidRPr="00E51D86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03DFD449" w14:textId="77777777" w:rsidR="00020352" w:rsidRPr="00E51D86" w:rsidRDefault="00020352" w:rsidP="00020352">
      <w:pPr>
        <w:pStyle w:val="a4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</w:p>
    <w:p w14:paraId="3CDFB628" w14:textId="77777777" w:rsidR="00020352" w:rsidRPr="00E51D86" w:rsidRDefault="00020352" w:rsidP="00020352">
      <w:pPr>
        <w:pStyle w:val="a4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E51D86">
        <w:rPr>
          <w:rFonts w:ascii="Times New Roman" w:hAnsi="Times New Roman"/>
          <w:sz w:val="24"/>
          <w:szCs w:val="24"/>
          <w:lang w:eastAsia="ru-RU"/>
        </w:rPr>
        <w:t xml:space="preserve">Начальник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отдела </w:t>
      </w:r>
      <w:r w:rsidRPr="00E51D8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автоматизации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                   ______________________   Е.В. Николаев    </w:t>
      </w:r>
    </w:p>
    <w:p w14:paraId="6D5BFADD" w14:textId="77777777" w:rsidR="00020352" w:rsidRPr="00E51D86" w:rsidRDefault="00020352" w:rsidP="00020352">
      <w:pPr>
        <w:pStyle w:val="a4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</w:p>
    <w:p w14:paraId="7CB3E46C" w14:textId="77777777" w:rsidR="00020352" w:rsidRDefault="00020352" w:rsidP="00020352">
      <w:pPr>
        <w:pStyle w:val="a4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Директор нефтегазового промысла                    </w:t>
      </w:r>
      <w:r w:rsidRPr="00207893">
        <w:rPr>
          <w:rFonts w:ascii="Times New Roman" w:hAnsi="Times New Roman"/>
          <w:sz w:val="24"/>
          <w:szCs w:val="24"/>
          <w:lang w:eastAsia="ru-RU"/>
        </w:rPr>
        <w:t xml:space="preserve"> ______________________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  А.Г. Степаненко </w:t>
      </w:r>
    </w:p>
    <w:p w14:paraId="315204D9" w14:textId="77777777" w:rsidR="00596CED" w:rsidRDefault="00596CED">
      <w:pPr>
        <w:spacing w:after="0" w:line="240" w:lineRule="auto"/>
        <w:rPr>
          <w:rFonts w:ascii="Times New Roman" w:hAnsi="Times New Roman"/>
          <w:b/>
          <w:lang w:eastAsia="ru-RU"/>
        </w:rPr>
      </w:pPr>
    </w:p>
    <w:p w14:paraId="678F3C58" w14:textId="4ACCE3F5" w:rsidR="00E22761" w:rsidRDefault="008E2C8F">
      <w:pPr>
        <w:spacing w:after="0" w:line="240" w:lineRule="auto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br w:type="page"/>
      </w:r>
    </w:p>
    <w:p w14:paraId="4BE11B4A" w14:textId="77777777" w:rsidR="00F64968" w:rsidRDefault="00F64968" w:rsidP="00F93B7C">
      <w:pPr>
        <w:pStyle w:val="a4"/>
        <w:spacing w:line="276" w:lineRule="auto"/>
        <w:jc w:val="right"/>
        <w:rPr>
          <w:rFonts w:ascii="Times New Roman" w:hAnsi="Times New Roman"/>
          <w:b/>
          <w:lang w:eastAsia="ru-RU"/>
        </w:rPr>
        <w:sectPr w:rsidR="00F64968" w:rsidSect="0022099D">
          <w:pgSz w:w="11906" w:h="16838"/>
          <w:pgMar w:top="568" w:right="851" w:bottom="851" w:left="1418" w:header="709" w:footer="709" w:gutter="0"/>
          <w:cols w:space="708"/>
          <w:docGrid w:linePitch="360"/>
        </w:sectPr>
      </w:pPr>
    </w:p>
    <w:p w14:paraId="15E0CD96" w14:textId="77777777" w:rsidR="00F64968" w:rsidRPr="000E2E82" w:rsidRDefault="00F64968" w:rsidP="00F64968">
      <w:pPr>
        <w:tabs>
          <w:tab w:val="left" w:pos="13695"/>
          <w:tab w:val="right" w:pos="15562"/>
        </w:tabs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ab/>
        <w:t>Приложение 2</w:t>
      </w:r>
    </w:p>
    <w:p w14:paraId="6C3BB5F4" w14:textId="77777777" w:rsidR="00F64968" w:rsidRDefault="00F64968" w:rsidP="00F64968">
      <w:pPr>
        <w:pStyle w:val="af1"/>
        <w:tabs>
          <w:tab w:val="left" w:pos="8640"/>
        </w:tabs>
        <w:spacing w:after="12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367E">
        <w:rPr>
          <w:rFonts w:ascii="Times New Roman" w:eastAsia="Times New Roman" w:hAnsi="Times New Roman"/>
          <w:b/>
          <w:sz w:val="24"/>
          <w:szCs w:val="24"/>
          <w:lang w:eastAsia="ru-RU"/>
        </w:rPr>
        <w:t>Ведомость объемов работ</w:t>
      </w:r>
    </w:p>
    <w:tbl>
      <w:tblPr>
        <w:tblW w:w="15596" w:type="dxa"/>
        <w:tblLook w:val="04A0" w:firstRow="1" w:lastRow="0" w:firstColumn="1" w:lastColumn="0" w:noHBand="0" w:noVBand="1"/>
      </w:tblPr>
      <w:tblGrid>
        <w:gridCol w:w="802"/>
        <w:gridCol w:w="1098"/>
        <w:gridCol w:w="1141"/>
        <w:gridCol w:w="1094"/>
        <w:gridCol w:w="940"/>
        <w:gridCol w:w="971"/>
        <w:gridCol w:w="969"/>
        <w:gridCol w:w="971"/>
        <w:gridCol w:w="1072"/>
        <w:gridCol w:w="960"/>
        <w:gridCol w:w="1125"/>
        <w:gridCol w:w="1047"/>
        <w:gridCol w:w="1118"/>
        <w:gridCol w:w="1004"/>
        <w:gridCol w:w="1284"/>
      </w:tblGrid>
      <w:tr w:rsidR="00F64968" w:rsidRPr="007C0DCA" w14:paraId="6A464E08" w14:textId="77777777" w:rsidTr="0069419D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02FE6" w14:textId="77777777" w:rsidR="00F64968" w:rsidRPr="007C0DCA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0DC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25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A77DF" w14:textId="77777777" w:rsidR="00F64968" w:rsidRPr="007C0DCA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0DC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5A6BD" w14:textId="77777777" w:rsidR="00F64968" w:rsidRPr="007C0DCA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0DC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A7CE6" w14:textId="77777777" w:rsidR="00F64968" w:rsidRPr="007C0DCA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0DC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69419D" w:rsidRPr="007C0DCA" w14:paraId="12D903D7" w14:textId="77777777" w:rsidTr="00BD2828">
        <w:trPr>
          <w:trHeight w:val="409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262C77E0" w14:textId="77777777" w:rsidR="0069419D" w:rsidRPr="007C0DCA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0D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12FFA697" w14:textId="77777777" w:rsidR="0069419D" w:rsidRPr="007C0DCA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0DC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Строительно-монтажные работы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74A6BD01" w14:textId="77777777" w:rsidR="0069419D" w:rsidRPr="007C0DCA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3BADBA83" w14:textId="77777777" w:rsidR="0069419D" w:rsidRPr="007C0DCA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419D" w:rsidRPr="00C646C4" w14:paraId="11CCB7D2" w14:textId="77777777" w:rsidTr="00B13DDE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1730" w14:textId="77777777" w:rsidR="0069419D" w:rsidRPr="00C338D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5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75C3C" w14:textId="233FBCB3" w:rsidR="0069419D" w:rsidRPr="00C338D9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Строительно-монтажные работы по монтажу оборудования АСУ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38D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ТП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54CB" w14:textId="77777777" w:rsidR="0069419D" w:rsidRPr="00C646C4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3D846" w14:textId="77777777" w:rsidR="0069419D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419D" w:rsidRPr="00C646C4" w14:paraId="210CB62B" w14:textId="77777777" w:rsidTr="00B13DDE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4A437" w14:textId="77777777" w:rsidR="0069419D" w:rsidRPr="00C338D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25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C346" w14:textId="17CD29AE" w:rsidR="0069419D" w:rsidRPr="00C338D9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онтаж</w:t>
            </w:r>
            <w:r w:rsidRPr="00AC60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контроллерного и вспомогательного оборудования в существующий шкаф РСУ   в операторной </w:t>
            </w: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(до 150 кг)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C207C" w14:textId="77777777" w:rsidR="0069419D" w:rsidRPr="00C338D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6F688" w14:textId="77777777" w:rsidR="0069419D" w:rsidRPr="00C338D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9419D" w:rsidRPr="00C646C4" w14:paraId="0F36B188" w14:textId="77777777" w:rsidTr="00B13DDE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65B6" w14:textId="77777777" w:rsidR="0069419D" w:rsidRPr="00C338D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25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EC01" w14:textId="34C4AFF5" w:rsidR="0069419D" w:rsidRPr="00C338D9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онтаж контроллерного и вспомогательного оборудования в существующий шкаф ПАЗ в операторной </w:t>
            </w: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(до 150 кг)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9C9FC" w14:textId="77777777" w:rsidR="0069419D" w:rsidRPr="00C338D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6D0D7" w14:textId="77777777" w:rsidR="0069419D" w:rsidRPr="00C338D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9419D" w:rsidRPr="00C646C4" w14:paraId="696FF695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77B0" w14:textId="77777777" w:rsidR="0069419D" w:rsidRPr="00C338D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D6724" w14:textId="24828A03" w:rsidR="0069419D" w:rsidRPr="00C338D9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Монтаж АРМ-оператора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ПНН</w:t>
            </w: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C015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(системный блок, клавиатура, мышь, монитор, колонки)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A9F80" w14:textId="77777777" w:rsidR="0069419D" w:rsidRPr="00C338D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338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</w:t>
            </w:r>
            <w:proofErr w:type="spellEnd"/>
            <w:r w:rsidRPr="00C338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5E005" w14:textId="77777777" w:rsidR="0069419D" w:rsidRPr="00C338D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69419D" w:rsidRPr="007C0DCA" w14:paraId="39FA0457" w14:textId="77777777" w:rsidTr="0069419D">
        <w:trPr>
          <w:trHeight w:val="30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712B7137" w14:textId="77777777" w:rsidR="0069419D" w:rsidRPr="007C0DCA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0DC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2AA3390D" w14:textId="67A3E920" w:rsidR="0069419D" w:rsidRPr="007C0DCA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0DC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Пусконаладочные работы</w:t>
            </w:r>
            <w:r w:rsidRPr="00EA11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A11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АСУ  </w:t>
            </w:r>
            <w:r w:rsidRPr="00EA11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III</w:t>
            </w:r>
            <w:proofErr w:type="gramEnd"/>
            <w:r w:rsidRPr="00EA11C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категории сложности: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52D07B1E" w14:textId="77777777" w:rsidR="0069419D" w:rsidRPr="007C0DCA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23100E1C" w14:textId="77777777" w:rsidR="0069419D" w:rsidRPr="007C0DCA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419D" w:rsidRPr="00C058F0" w14:paraId="1DC226E9" w14:textId="77777777" w:rsidTr="0069419D">
        <w:trPr>
          <w:trHeight w:val="716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51F9" w14:textId="22EC3604" w:rsidR="0069419D" w:rsidRPr="0045254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EAE89D" w14:textId="2B830477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AI </w:t>
            </w: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(4-20 мА)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F32BFA" w14:textId="4F60383B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>AI</w:t>
            </w: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(4-20 мА</w:t>
            </w: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+ HART)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8CF07F" w14:textId="5C4F1774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>AI (NAMUR)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81E077" w14:textId="51A36BC0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>AO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311F12" w14:textId="056990BA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>DI (С.К.)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8B5B0F" w14:textId="6143AF41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DO </w:t>
            </w: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(~</w:t>
            </w:r>
            <w:proofErr w:type="gramStart"/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>220 )</w:t>
            </w:r>
            <w:proofErr w:type="gramEnd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EE43A4" w14:textId="7CA742F3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DI </w:t>
            </w: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(220 VDC)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A5E070" w14:textId="64BB7D9E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DO </w:t>
            </w: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(220VDC)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A01E2D" w14:textId="07CF0047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>DO (24 VDC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B276FF" w14:textId="2B4A4A28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DI </w:t>
            </w: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(24 VDC)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38BD587" w14:textId="5C0BBA5E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>RS-485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0A6AB86" w14:textId="48F9A02F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  <w:color w:val="000000"/>
                <w:sz w:val="20"/>
                <w:szCs w:val="20"/>
              </w:rPr>
              <w:t>частотный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50F2D5C" w14:textId="76367907" w:rsidR="0069419D" w:rsidRPr="00D66911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24C2206" w14:textId="03EF4686" w:rsidR="0069419D" w:rsidRPr="003570FB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442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41</w:t>
            </w:r>
          </w:p>
        </w:tc>
      </w:tr>
      <w:tr w:rsidR="0069419D" w:rsidRPr="00C058F0" w14:paraId="1128F362" w14:textId="77777777" w:rsidTr="00BD2828">
        <w:trPr>
          <w:trHeight w:val="247"/>
        </w:trPr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6AA1" w14:textId="77777777" w:rsidR="0069419D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14:paraId="0F571929" w14:textId="47795A30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44</w:t>
            </w:r>
          </w:p>
        </w:tc>
        <w:tc>
          <w:tcPr>
            <w:tcW w:w="114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B6CE488" w14:textId="1585C1ED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27</w:t>
            </w:r>
          </w:p>
        </w:tc>
        <w:tc>
          <w:tcPr>
            <w:tcW w:w="109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B87F672" w14:textId="476D5672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10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A06405D" w14:textId="489A39D7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5</w:t>
            </w:r>
          </w:p>
        </w:tc>
        <w:tc>
          <w:tcPr>
            <w:tcW w:w="97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CE01E88" w14:textId="5FA9D28F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41</w:t>
            </w:r>
          </w:p>
        </w:tc>
        <w:tc>
          <w:tcPr>
            <w:tcW w:w="96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D000CB8" w14:textId="10FF8F8B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16</w:t>
            </w:r>
          </w:p>
        </w:tc>
        <w:tc>
          <w:tcPr>
            <w:tcW w:w="97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5F4A2FE" w14:textId="373287EF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13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51DD44D" w14:textId="2895BDC2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20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4664247" w14:textId="139D7E77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22</w:t>
            </w:r>
          </w:p>
        </w:tc>
        <w:tc>
          <w:tcPr>
            <w:tcW w:w="112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2094906" w14:textId="1C095D8B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36</w:t>
            </w:r>
          </w:p>
        </w:tc>
        <w:tc>
          <w:tcPr>
            <w:tcW w:w="104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</w:tcPr>
          <w:p w14:paraId="194363F7" w14:textId="2E566DD2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4</w:t>
            </w:r>
          </w:p>
        </w:tc>
        <w:tc>
          <w:tcPr>
            <w:tcW w:w="111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14:paraId="6F248012" w14:textId="44BFE057" w:rsidR="0069419D" w:rsidRPr="00EA11C8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11C8">
              <w:rPr>
                <w:rFonts w:ascii="Times New Roman" w:hAnsi="Times New Roman"/>
              </w:rPr>
              <w:t>3</w:t>
            </w:r>
          </w:p>
        </w:tc>
        <w:tc>
          <w:tcPr>
            <w:tcW w:w="10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22DB8" w14:textId="77777777" w:rsidR="0069419D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0DD5B" w14:textId="77777777" w:rsidR="0069419D" w:rsidRPr="0084425B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69419D" w:rsidRPr="00C058F0" w14:paraId="0E44AB9F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B6D3F" w14:textId="77777777" w:rsidR="0069419D" w:rsidRPr="00D66911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D6691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2.2</w:t>
            </w:r>
          </w:p>
        </w:tc>
        <w:tc>
          <w:tcPr>
            <w:tcW w:w="125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AD0FF" w14:textId="77777777" w:rsidR="0069419D" w:rsidRPr="00D66911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</w:t>
            </w:r>
            <w:r w:rsidRPr="00D6691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АРМ</w:t>
            </w:r>
            <w:r w:rsidRPr="00D6691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оператора</w:t>
            </w:r>
            <w:r w:rsidRPr="00D6691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ПНН</w:t>
            </w:r>
            <w:r w:rsidRPr="00D6691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08892" w14:textId="77777777" w:rsidR="0069419D" w:rsidRPr="00D66911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44340" w14:textId="77777777" w:rsidR="0069419D" w:rsidRPr="00D66911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4425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69419D" w:rsidRPr="00C058F0" w14:paraId="7B6A6847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6EFE3" w14:textId="6C06D273" w:rsidR="0069419D" w:rsidRPr="00885FED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25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8458" w14:textId="7FE87E72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Пуско-наладочные работы автоматизированной системы управления, в т.ч.: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1C9A" w14:textId="1547E6A2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1 канал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52ADF" w14:textId="72152D84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color w:val="0000FF"/>
                <w:sz w:val="20"/>
                <w:szCs w:val="20"/>
              </w:rPr>
              <w:t>241</w:t>
            </w:r>
          </w:p>
        </w:tc>
      </w:tr>
      <w:tr w:rsidR="0069419D" w:rsidRPr="00C058F0" w14:paraId="61EB2A41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83DBD" w14:textId="108DA99F" w:rsidR="0069419D" w:rsidRPr="00885FED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78C9" w14:textId="600651E4" w:rsidR="0069419D" w:rsidRPr="004E5EF9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b/>
                <w:bCs/>
                <w:sz w:val="20"/>
                <w:szCs w:val="20"/>
              </w:rPr>
              <w:t>Каналов управления аналоговых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C469" w14:textId="10C0D748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а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у</w:t>
            </w:r>
            <w:proofErr w:type="spellEnd"/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6C0B1" w14:textId="0B861146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  <w:t>5</w:t>
            </w:r>
          </w:p>
        </w:tc>
      </w:tr>
      <w:tr w:rsidR="0069419D" w:rsidRPr="00C058F0" w14:paraId="1931A755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2F3A2" w14:textId="351AAAAF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8A29" w14:textId="2A42CEDA" w:rsidR="0069419D" w:rsidRPr="004E5EF9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b/>
                <w:bCs/>
                <w:sz w:val="20"/>
                <w:szCs w:val="20"/>
              </w:rPr>
              <w:t>Каналов управления дискретных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077C" w14:textId="1F85B3A1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д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у</w:t>
            </w:r>
            <w:proofErr w:type="spellEnd"/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9E98E" w14:textId="158DB0C3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  <w:t>58</w:t>
            </w:r>
          </w:p>
        </w:tc>
      </w:tr>
      <w:tr w:rsidR="0069419D" w:rsidRPr="00C058F0" w14:paraId="582F89A8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A7CD5" w14:textId="78C0C126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3CE39" w14:textId="73D0C733" w:rsidR="0069419D" w:rsidRPr="008758BC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58BC">
              <w:rPr>
                <w:rFonts w:ascii="Times New Roman" w:hAnsi="Times New Roman"/>
                <w:b/>
                <w:bCs/>
                <w:sz w:val="20"/>
                <w:szCs w:val="20"/>
              </w:rPr>
              <w:t>Общее количество аналоговых и дискретных каналов управления: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282F" w14:textId="2B76D296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общ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у</w:t>
            </w:r>
            <w:proofErr w:type="spellEnd"/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19E37" w14:textId="09AA7FAE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  <w:t>63</w:t>
            </w:r>
          </w:p>
        </w:tc>
      </w:tr>
      <w:tr w:rsidR="0069419D" w:rsidRPr="00C058F0" w14:paraId="43FCEC67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B3376" w14:textId="5149B1CE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FBDA" w14:textId="37BFADF9" w:rsidR="0069419D" w:rsidRPr="00BD2828" w:rsidRDefault="0069419D" w:rsidP="0069419D">
            <w:pPr>
              <w:spacing w:after="0" w:line="240" w:lineRule="auto"/>
              <w:ind w:left="22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в т.ч. каналов управления 1 категории развитости управляющих функций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A6B3" w14:textId="4F81F728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общ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уУ1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2E5F7" w14:textId="74714DBF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eastAsia="Times New Roman" w:hAnsi="Times New Roman"/>
                <w:color w:val="0000FF"/>
                <w:sz w:val="20"/>
                <w:szCs w:val="20"/>
              </w:rPr>
              <w:t>63</w:t>
            </w:r>
          </w:p>
        </w:tc>
      </w:tr>
      <w:tr w:rsidR="0069419D" w:rsidRPr="00C058F0" w14:paraId="2AAA4489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C8DFE" w14:textId="4106EDD7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431C" w14:textId="687D3D42" w:rsidR="0069419D" w:rsidRPr="00BD2828" w:rsidRDefault="0069419D" w:rsidP="0069419D">
            <w:pPr>
              <w:spacing w:after="0" w:line="240" w:lineRule="auto"/>
              <w:ind w:left="22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каналов управления 2 категории развитости управляющих функций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B4A23" w14:textId="27A3EB3D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общ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уУ2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7E6B3" w14:textId="2A016954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</w:tr>
      <w:tr w:rsidR="0069419D" w:rsidRPr="00C058F0" w14:paraId="1C92A1BE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56F1B" w14:textId="2726929E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43C9E" w14:textId="2C167B86" w:rsidR="0069419D" w:rsidRPr="00BD2828" w:rsidRDefault="0069419D" w:rsidP="0069419D">
            <w:pPr>
              <w:spacing w:after="0" w:line="240" w:lineRule="auto"/>
              <w:ind w:left="22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каналов управления 3 категории развитости управляющих функций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631F" w14:textId="758D81A4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общ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уУ3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5816A" w14:textId="50B37919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</w:tr>
      <w:tr w:rsidR="0069419D" w:rsidRPr="00C058F0" w14:paraId="05CB6AB0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478B" w14:textId="053EA7F4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797C" w14:textId="6D8089B7" w:rsidR="0069419D" w:rsidRPr="008758BC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58BC">
              <w:rPr>
                <w:rFonts w:ascii="Times New Roman" w:hAnsi="Times New Roman"/>
                <w:b/>
                <w:bCs/>
                <w:sz w:val="20"/>
                <w:szCs w:val="20"/>
              </w:rPr>
              <w:t>Каналов информационных дискретных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69A7" w14:textId="0AC16B83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д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и</w:t>
            </w:r>
            <w:proofErr w:type="spellEnd"/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D232F" w14:textId="6A822B18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</w:pPr>
            <w:r w:rsidRPr="004E5EF9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  <w:t>93</w:t>
            </w:r>
          </w:p>
        </w:tc>
      </w:tr>
      <w:tr w:rsidR="0069419D" w:rsidRPr="00C058F0" w14:paraId="5C3B6E66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3172" w14:textId="437FCF99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AF83" w14:textId="30DEBF59" w:rsidR="0069419D" w:rsidRPr="008758BC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58BC">
              <w:rPr>
                <w:rFonts w:ascii="Times New Roman" w:hAnsi="Times New Roman"/>
                <w:b/>
                <w:bCs/>
                <w:sz w:val="20"/>
                <w:szCs w:val="20"/>
              </w:rPr>
              <w:t>Каналов информационных аналоговых: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3145" w14:textId="3BD6EF84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а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и</w:t>
            </w:r>
            <w:proofErr w:type="spellEnd"/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B077F" w14:textId="778E68AA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  <w:t>85</w:t>
            </w:r>
          </w:p>
        </w:tc>
      </w:tr>
      <w:tr w:rsidR="0069419D" w:rsidRPr="00C058F0" w14:paraId="68303C9E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850FF" w14:textId="12B33455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1A08" w14:textId="466BA096" w:rsidR="0069419D" w:rsidRPr="00BD2828" w:rsidRDefault="0069419D" w:rsidP="0069419D">
            <w:pPr>
              <w:spacing w:after="0" w:line="240" w:lineRule="auto"/>
              <w:ind w:left="22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в т.ч. каналов аналоговых 1 категории метрологической сложности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851C" w14:textId="29FC6F9D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а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иМ1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E8C12" w14:textId="444F736E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color w:val="0000FF"/>
                <w:sz w:val="20"/>
                <w:szCs w:val="20"/>
              </w:rPr>
              <w:t>85</w:t>
            </w:r>
          </w:p>
        </w:tc>
      </w:tr>
      <w:tr w:rsidR="0069419D" w:rsidRPr="00C058F0" w14:paraId="58C22620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DDD43" w14:textId="33B3F3E3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15A7" w14:textId="00059581" w:rsidR="0069419D" w:rsidRPr="00BD2828" w:rsidRDefault="0069419D" w:rsidP="0069419D">
            <w:pPr>
              <w:spacing w:after="0" w:line="240" w:lineRule="auto"/>
              <w:ind w:left="22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каналов аналоговых 2 категории метрологической сложности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77FE" w14:textId="71452C7C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а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иМ2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53153" w14:textId="08D5881B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</w:tr>
      <w:tr w:rsidR="0069419D" w:rsidRPr="00C058F0" w14:paraId="47B0DBD3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5B3A" w14:textId="2E85669D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69676" w14:textId="771DAA86" w:rsidR="0069419D" w:rsidRPr="00BD2828" w:rsidRDefault="0069419D" w:rsidP="0069419D">
            <w:pPr>
              <w:spacing w:after="0" w:line="240" w:lineRule="auto"/>
              <w:ind w:left="22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каналов аналоговых 3 категории метрологической сложности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1745" w14:textId="4823D2C3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а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иМ3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462D9" w14:textId="215954E3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</w:tr>
      <w:tr w:rsidR="0069419D" w:rsidRPr="00C058F0" w14:paraId="160D11DD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EAABA" w14:textId="7E63B880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8D19" w14:textId="77303547" w:rsidR="0069419D" w:rsidRPr="008758BC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758BC">
              <w:rPr>
                <w:rFonts w:ascii="Times New Roman" w:hAnsi="Times New Roman"/>
                <w:b/>
                <w:bCs/>
                <w:sz w:val="20"/>
                <w:szCs w:val="20"/>
              </w:rPr>
              <w:t>Общее количество информационных аналоговых и дискретных каналов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9E5E" w14:textId="3DA1C2DD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общ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и</w:t>
            </w:r>
            <w:proofErr w:type="spellEnd"/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D7563" w14:textId="13591190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  <w:t>178</w:t>
            </w:r>
          </w:p>
        </w:tc>
      </w:tr>
      <w:tr w:rsidR="0069419D" w:rsidRPr="00C058F0" w14:paraId="595D21BC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C6E51" w14:textId="52A9F3D2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1ECD" w14:textId="59FE5C3F" w:rsidR="0069419D" w:rsidRPr="00BD2828" w:rsidRDefault="0069419D" w:rsidP="0069419D">
            <w:pPr>
              <w:spacing w:after="0" w:line="240" w:lineRule="auto"/>
              <w:ind w:left="22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в т.ч. информационных каналов 1 категории развитости информационных функций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75E3D" w14:textId="0E25C5B8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общ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иИ1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13BD" w14:textId="65B9E1A7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color w:val="0000FF"/>
                <w:sz w:val="20"/>
                <w:szCs w:val="20"/>
              </w:rPr>
              <w:t>85</w:t>
            </w:r>
          </w:p>
        </w:tc>
      </w:tr>
      <w:tr w:rsidR="0069419D" w:rsidRPr="00C058F0" w14:paraId="0DCFD174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0330E" w14:textId="5CFB99BA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902F" w14:textId="6A938957" w:rsidR="0069419D" w:rsidRPr="00BD2828" w:rsidRDefault="0069419D" w:rsidP="0069419D">
            <w:pPr>
              <w:spacing w:after="0" w:line="240" w:lineRule="auto"/>
              <w:ind w:left="22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информационных каналов 2 категории развитости информационных функций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045D" w14:textId="3908C238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общ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иИ2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71A7C" w14:textId="49098954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</w:tr>
      <w:tr w:rsidR="0069419D" w:rsidRPr="00C058F0" w14:paraId="19CC357C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DFA73" w14:textId="3B4557A0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E91D" w14:textId="17A942C6" w:rsidR="0069419D" w:rsidRPr="00BD2828" w:rsidRDefault="0069419D" w:rsidP="0069419D">
            <w:pPr>
              <w:spacing w:after="0" w:line="240" w:lineRule="auto"/>
              <w:ind w:left="22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информационных каналов 3 категории развитости информационных функций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E77C" w14:textId="53735B94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общ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иИ3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153E5" w14:textId="0B8D18B5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</w:tr>
      <w:tr w:rsidR="0069419D" w:rsidRPr="00C058F0" w14:paraId="55EA74F6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2E22" w14:textId="6E3F73E8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887D3" w14:textId="3FB3DD5F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 xml:space="preserve"> в т.ч. количество каналов I категории технической сложности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F6957" w14:textId="05A45084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общ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I</w:t>
            </w:r>
            <w:proofErr w:type="spellEnd"/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91794" w14:textId="0BB18A4F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</w:tr>
      <w:tr w:rsidR="0069419D" w:rsidRPr="00C058F0" w14:paraId="277575EE" w14:textId="77777777" w:rsidTr="0069419D">
        <w:trPr>
          <w:trHeight w:val="2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43633" w14:textId="134E82DF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50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01674" w14:textId="72405FF3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количество каналов II категории технической сложности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1509" w14:textId="4F1D07E1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общ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II</w:t>
            </w:r>
            <w:proofErr w:type="spellEnd"/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6039E" w14:textId="4583A9B9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color w:val="0000FF"/>
                <w:sz w:val="20"/>
                <w:szCs w:val="20"/>
              </w:rPr>
              <w:t>0</w:t>
            </w:r>
          </w:p>
        </w:tc>
      </w:tr>
      <w:tr w:rsidR="0069419D" w:rsidRPr="00C058F0" w14:paraId="25DD98ED" w14:textId="77777777" w:rsidTr="0069419D">
        <w:trPr>
          <w:trHeight w:val="284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BDA74" w14:textId="45FF5497" w:rsidR="0069419D" w:rsidRPr="00135A3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A39">
              <w:rPr>
                <w:rFonts w:ascii="Times New Roman" w:hAnsi="Times New Roman"/>
                <w:sz w:val="20"/>
                <w:szCs w:val="20"/>
              </w:rPr>
              <w:t>2.3.1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5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881C3" w14:textId="2AADD056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2828">
              <w:rPr>
                <w:rFonts w:ascii="Times New Roman" w:hAnsi="Times New Roman"/>
                <w:sz w:val="20"/>
                <w:szCs w:val="20"/>
              </w:rPr>
              <w:t>количество каналов III категории технической сложности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6E5C9" w14:textId="07E4E63F" w:rsidR="0069419D" w:rsidRPr="00BD2828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D2828">
              <w:rPr>
                <w:rFonts w:ascii="Times New Roman" w:hAnsi="Times New Roman"/>
                <w:sz w:val="20"/>
                <w:szCs w:val="20"/>
              </w:rPr>
              <w:t>К</w:t>
            </w:r>
            <w:r w:rsidRPr="00BD2828">
              <w:rPr>
                <w:rFonts w:ascii="Times New Roman" w:hAnsi="Times New Roman"/>
                <w:sz w:val="20"/>
                <w:szCs w:val="20"/>
                <w:vertAlign w:val="superscript"/>
              </w:rPr>
              <w:t>общ</w:t>
            </w:r>
            <w:r w:rsidRPr="00BD2828">
              <w:rPr>
                <w:rFonts w:ascii="Times New Roman" w:hAnsi="Times New Roman"/>
                <w:sz w:val="20"/>
                <w:szCs w:val="20"/>
                <w:vertAlign w:val="subscript"/>
              </w:rPr>
              <w:t>III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A48F3" w14:textId="16EEB2FD" w:rsidR="0069419D" w:rsidRPr="004E5EF9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4E5EF9">
              <w:rPr>
                <w:rFonts w:ascii="Times New Roman" w:hAnsi="Times New Roman"/>
                <w:b/>
                <w:bCs/>
                <w:color w:val="0000FF"/>
                <w:sz w:val="20"/>
                <w:szCs w:val="20"/>
              </w:rPr>
              <w:t>241</w:t>
            </w:r>
          </w:p>
        </w:tc>
      </w:tr>
      <w:tr w:rsidR="0069419D" w:rsidRPr="007C0DCA" w14:paraId="737F6E75" w14:textId="77777777" w:rsidTr="0069419D">
        <w:trPr>
          <w:trHeight w:val="272"/>
        </w:trPr>
        <w:tc>
          <w:tcPr>
            <w:tcW w:w="8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66094C" w14:textId="77777777" w:rsidR="0069419D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506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7FA79D" w14:textId="77777777" w:rsidR="0069419D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4E0760" w14:textId="77777777" w:rsidR="0069419D" w:rsidRPr="0092716F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7DE9CE" w14:textId="77777777" w:rsidR="0069419D" w:rsidRPr="0092716F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9419D" w:rsidRPr="007C0DCA" w14:paraId="37BBB022" w14:textId="77777777" w:rsidTr="0069419D">
        <w:trPr>
          <w:trHeight w:val="272"/>
        </w:trPr>
        <w:tc>
          <w:tcPr>
            <w:tcW w:w="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14:paraId="0E45EFCB" w14:textId="582CFE11" w:rsidR="0069419D" w:rsidRPr="003067E7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12506" w:type="dxa"/>
            <w:gridSpan w:val="1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14:paraId="2C0CF2BF" w14:textId="511BC6EA" w:rsidR="0069419D" w:rsidRPr="0033225C" w:rsidRDefault="0069419D" w:rsidP="006941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Разработка</w:t>
            </w:r>
            <w:r w:rsidRPr="0092716F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системы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 СБЦП 81-2001-22 табл. 2</w:t>
            </w:r>
          </w:p>
        </w:tc>
        <w:tc>
          <w:tcPr>
            <w:tcW w:w="10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14:paraId="07C9657A" w14:textId="3B631718" w:rsidR="0069419D" w:rsidRPr="007C0DCA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2716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14:paraId="5446B5DD" w14:textId="6379B7C0" w:rsidR="0069419D" w:rsidRDefault="0069419D" w:rsidP="006941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2716F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tbl>
      <w:tblPr>
        <w:tblpPr w:leftFromText="180" w:rightFromText="180" w:vertAnchor="text" w:tblpY="1"/>
        <w:tblOverlap w:val="never"/>
        <w:tblW w:w="15588" w:type="dxa"/>
        <w:tblLook w:val="04A0" w:firstRow="1" w:lastRow="0" w:firstColumn="1" w:lastColumn="0" w:noHBand="0" w:noVBand="1"/>
      </w:tblPr>
      <w:tblGrid>
        <w:gridCol w:w="759"/>
        <w:gridCol w:w="29"/>
        <w:gridCol w:w="568"/>
        <w:gridCol w:w="10115"/>
        <w:gridCol w:w="948"/>
        <w:gridCol w:w="472"/>
        <w:gridCol w:w="573"/>
        <w:gridCol w:w="511"/>
        <w:gridCol w:w="483"/>
        <w:gridCol w:w="566"/>
        <w:gridCol w:w="564"/>
      </w:tblGrid>
      <w:tr w:rsidR="003067E7" w:rsidRPr="003067E7" w14:paraId="27302D28" w14:textId="77777777" w:rsidTr="00185559">
        <w:trPr>
          <w:trHeight w:val="573"/>
        </w:trPr>
        <w:tc>
          <w:tcPr>
            <w:tcW w:w="7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389F" w14:textId="282F5F70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0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DE44" w14:textId="3A004F81" w:rsidR="003067E7" w:rsidRPr="003067E7" w:rsidRDefault="003067E7" w:rsidP="003067E7">
            <w:pPr>
              <w:spacing w:after="240"/>
              <w:rPr>
                <w:rFonts w:ascii="Times New Roman" w:eastAsia="Times New Roman" w:hAnsi="Times New Roman"/>
              </w:rPr>
            </w:pPr>
            <w:r w:rsidRPr="003067E7">
              <w:rPr>
                <w:rFonts w:ascii="Times New Roman" w:hAnsi="Times New Roman"/>
                <w:b/>
                <w:bCs/>
              </w:rPr>
              <w:t>Таблица № 2. Трудоемкость разработки документации на АСУТП (в баллах)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B9A83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7C30" w14:textId="72DDA344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баллов для частей документации (</w:t>
            </w:r>
            <w:proofErr w:type="spellStart"/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ч</w:t>
            </w:r>
            <w:proofErr w:type="spellEnd"/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3067E7" w:rsidRPr="003067E7" w14:paraId="44FDCFA8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ECF56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4DE06" w14:textId="58142B7C" w:rsidR="003067E7" w:rsidRPr="003067E7" w:rsidRDefault="003067E7" w:rsidP="003067E7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Основные факторы, определяющие трудоемкость разработки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6679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DEB6" w14:textId="18D50A84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DD325" w14:textId="400134F5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ОО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02FC" w14:textId="09596E0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187DD" w14:textId="46DEBFE9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60F1C" w14:textId="6A751E6A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9F9A" w14:textId="2A1CC15E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</w:tr>
      <w:tr w:rsidR="003067E7" w:rsidRPr="003067E7" w14:paraId="1664CFFF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C074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01E6" w14:textId="348C34A4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B3A4" w14:textId="01CC4A9A" w:rsidR="003067E7" w:rsidRPr="003067E7" w:rsidRDefault="003067E7" w:rsidP="003067E7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Характер протекания управляемого технологического процесса во времени (Ф2):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614F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8FF86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79C4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35FD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6E00A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D8ACA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25934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67E7" w:rsidRPr="003067E7" w14:paraId="5B3CD76A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68509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64B7" w14:textId="4820D7A5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1.1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8E07" w14:textId="2EFDC27D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Непрерывный (с длительным поддержанием режимов, близких к установившимся, и практически безостановочной подачей сырья и реагентов)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A2AB" w14:textId="581AFE50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6B56" w14:textId="1E9B392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ADB1" w14:textId="4F010ACF" w:rsidR="003067E7" w:rsidRPr="00621798" w:rsidRDefault="00D64910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24EA" w14:textId="5AFFBA06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en-US"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CEAA" w14:textId="1231C15F" w:rsidR="003067E7" w:rsidRPr="00621798" w:rsidRDefault="00E8354C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4FAA" w14:textId="16BDF0B7" w:rsidR="003067E7" w:rsidRPr="00621798" w:rsidRDefault="00E8354C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BEE2B" w14:textId="06C9E298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</w:tr>
      <w:tr w:rsidR="003067E7" w:rsidRPr="003067E7" w14:paraId="6D3D4B1A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38F89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62BFF" w14:textId="63771B34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BC71" w14:textId="6B5B9658" w:rsidR="003067E7" w:rsidRPr="003067E7" w:rsidRDefault="003067E7" w:rsidP="003067E7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Количество технологических операций, контролируемых или управляемых АСУТП (Ф5):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F69F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8F4C1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4311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AA6E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3432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5448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1A35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</w:tr>
      <w:tr w:rsidR="003067E7" w:rsidRPr="003067E7" w14:paraId="720C3471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9EFC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E39D" w14:textId="5944B55B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2.2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F578" w14:textId="3BEE49E3" w:rsidR="003067E7" w:rsidRPr="003067E7" w:rsidRDefault="003067E7" w:rsidP="003067E7">
            <w:pPr>
              <w:pStyle w:val="a4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свыше 5 до 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7EB1D" w14:textId="3F955D89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8E61" w14:textId="603222F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E6B9" w14:textId="4230CCF0" w:rsidR="003067E7" w:rsidRPr="00621798" w:rsidRDefault="00D64910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05A0" w14:textId="4D02FC83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en-US"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8A5E" w14:textId="238789C2" w:rsidR="003067E7" w:rsidRPr="00621798" w:rsidRDefault="00833078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9F750" w14:textId="352008C7" w:rsidR="003067E7" w:rsidRPr="00621798" w:rsidRDefault="00833078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969F" w14:textId="6AA7B8DC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2</w:t>
            </w:r>
          </w:p>
        </w:tc>
      </w:tr>
      <w:tr w:rsidR="003067E7" w:rsidRPr="003067E7" w14:paraId="3638215A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3728B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F618" w14:textId="22644E11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C804" w14:textId="7D13A9E1" w:rsidR="003067E7" w:rsidRPr="003067E7" w:rsidRDefault="003067E7" w:rsidP="003067E7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Степень развитости информационных функций АСУТП (Ф6):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41E5E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DB89E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4F47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E3461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420E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F0499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68FB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</w:tr>
      <w:tr w:rsidR="003067E7" w:rsidRPr="003067E7" w14:paraId="6720FA71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4D0A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66A1" w14:textId="77349E1C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3.2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FAD7" w14:textId="38A288F1" w:rsidR="003067E7" w:rsidRPr="003067E7" w:rsidRDefault="003067E7" w:rsidP="003067E7">
            <w:pPr>
              <w:pStyle w:val="a4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II степень - централизованный контроль и измерение параметров состояния ТОУ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E777" w14:textId="4E6C4743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A683" w14:textId="2AF6BAA5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A0D1" w14:textId="6F4E651B" w:rsidR="003067E7" w:rsidRPr="00621798" w:rsidRDefault="00D64910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58BA" w14:textId="32405743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en-US"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B981" w14:textId="17DA3134" w:rsidR="003067E7" w:rsidRPr="00621798" w:rsidRDefault="00D64910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4CEE" w14:textId="5B878947" w:rsidR="003067E7" w:rsidRPr="00621798" w:rsidRDefault="00D64910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E961" w14:textId="50C3E746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3</w:t>
            </w:r>
          </w:p>
        </w:tc>
      </w:tr>
      <w:tr w:rsidR="003067E7" w:rsidRPr="003067E7" w14:paraId="41FD88FB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C4891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8A283" w14:textId="367CD356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7E00" w14:textId="6DC44F06" w:rsidR="003067E7" w:rsidRPr="003067E7" w:rsidRDefault="003067E7" w:rsidP="003067E7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Степень развитости управляющих функций АСУТП (Ф7):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1B8B6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21EB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FB53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9FE1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56FA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7F4C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7594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</w:tr>
      <w:tr w:rsidR="003067E7" w:rsidRPr="003067E7" w14:paraId="224CC12D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75985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23295" w14:textId="759BA7FF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4.1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7438" w14:textId="6F88DADE" w:rsidR="003067E7" w:rsidRPr="003067E7" w:rsidRDefault="003067E7" w:rsidP="003067E7">
            <w:pPr>
              <w:pStyle w:val="a4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I степень - одноконтурное автоматическое регулирование или автоматическое однотактное логическое управление (переключения, блокировки и тому подобное)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4603" w14:textId="704172F4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A75F" w14:textId="19E3E1AB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CFE4" w14:textId="13F63096" w:rsidR="003067E7" w:rsidRPr="00621798" w:rsidRDefault="00D64910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1248" w14:textId="1CC5DD14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en-US"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0D54" w14:textId="6F90ABAC" w:rsidR="003067E7" w:rsidRPr="00621798" w:rsidRDefault="00D64910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19B2" w14:textId="3650D8DB" w:rsidR="003067E7" w:rsidRPr="00621798" w:rsidRDefault="00D64910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994C3" w14:textId="18DAD5C8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</w:tr>
      <w:tr w:rsidR="003067E7" w:rsidRPr="003067E7" w14:paraId="385B8881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48EE9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3445" w14:textId="2A909E59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1AAE" w14:textId="09177BE0" w:rsidR="003067E7" w:rsidRPr="003067E7" w:rsidRDefault="003067E7" w:rsidP="003067E7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Режим выполнения управляющих функций АСУТП (Ф8):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3000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3189D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403BF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7F84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8CF94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05ECC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7FAB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</w:tr>
      <w:tr w:rsidR="003067E7" w:rsidRPr="003067E7" w14:paraId="39B63F8C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1040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E7517" w14:textId="1FB0A951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5.1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C75B" w14:textId="575C3887" w:rsidR="003067E7" w:rsidRPr="003067E7" w:rsidRDefault="003067E7" w:rsidP="003067E7">
            <w:pPr>
              <w:pStyle w:val="a4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Автоматизированный "ручной" режим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292EC" w14:textId="07F1846A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4FAA" w14:textId="5771832A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BDDD7" w14:textId="3F0F7157" w:rsidR="003067E7" w:rsidRPr="00621798" w:rsidRDefault="00D64910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339C" w14:textId="7CD54BAE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en-US"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AB7C" w14:textId="01D88D34" w:rsidR="003067E7" w:rsidRPr="00621798" w:rsidRDefault="00D64910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7648" w14:textId="046E6B29" w:rsidR="003067E7" w:rsidRPr="00621798" w:rsidRDefault="00D64910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397DF" w14:textId="3BBEDAB0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</w:t>
            </w:r>
          </w:p>
        </w:tc>
      </w:tr>
      <w:tr w:rsidR="003067E7" w:rsidRPr="003067E7" w14:paraId="6F763FC7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074D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D0477" w14:textId="267995E1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12DDD" w14:textId="21779176" w:rsidR="003067E7" w:rsidRPr="003067E7" w:rsidRDefault="003067E7" w:rsidP="003067E7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Количество переменных, измеряемых, контролируемых и регистрируемых АСУТП (Ф9):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2896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6F042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183A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3379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90F4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6E557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0876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</w:tr>
      <w:tr w:rsidR="003067E7" w:rsidRPr="003067E7" w14:paraId="78728F34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D7E8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5899D" w14:textId="029D1353" w:rsidR="003067E7" w:rsidRPr="00185559" w:rsidRDefault="003067E7" w:rsidP="003067E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6.</w:t>
            </w:r>
            <w:r w:rsidR="00185559">
              <w:rPr>
                <w:rFonts w:ascii="Times New Roman" w:hAnsi="Times New Roman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3DED" w14:textId="59D8D4C0" w:rsidR="003067E7" w:rsidRPr="003067E7" w:rsidRDefault="003067E7" w:rsidP="00306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свыше </w:t>
            </w:r>
            <w:r w:rsidR="0018555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47</w:t>
            </w:r>
            <w:r w:rsidRPr="003067E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0 до </w:t>
            </w:r>
            <w:r w:rsidR="00185559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</w:t>
            </w:r>
            <w:r w:rsidRPr="003067E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8A89" w14:textId="52DAECA4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70A6" w14:textId="33B52260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68A11" w14:textId="1DCDDB69" w:rsidR="003067E7" w:rsidRPr="00621798" w:rsidRDefault="00185559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6819" w14:textId="747C3D56" w:rsidR="003067E7" w:rsidRPr="00621798" w:rsidRDefault="00185559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54A39" w14:textId="78AA72C0" w:rsidR="003067E7" w:rsidRPr="00621798" w:rsidRDefault="00185559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D2D99" w14:textId="4CE1A940" w:rsidR="003067E7" w:rsidRPr="00621798" w:rsidRDefault="00185559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059A" w14:textId="53B6B01F" w:rsidR="003067E7" w:rsidRPr="00621798" w:rsidRDefault="00185559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8</w:t>
            </w:r>
          </w:p>
        </w:tc>
      </w:tr>
      <w:tr w:rsidR="003067E7" w:rsidRPr="003067E7" w14:paraId="07DC3883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31A73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6899" w14:textId="2670A187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7F9C" w14:textId="49F18AC3" w:rsidR="003067E7" w:rsidRPr="003067E7" w:rsidRDefault="003067E7" w:rsidP="00306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управляющих воздействий, вырабатываемых АСУТП (Ф10):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B6F31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59DBE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4DEE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5704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E6BB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7793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EDB5" w14:textId="77777777" w:rsidR="003067E7" w:rsidRPr="00621798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</w:p>
        </w:tc>
      </w:tr>
      <w:tr w:rsidR="003067E7" w:rsidRPr="003067E7" w14:paraId="4AA148E6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5A1E1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E0CC" w14:textId="77A83BF2" w:rsidR="003067E7" w:rsidRPr="00185559" w:rsidRDefault="003067E7" w:rsidP="003067E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067E7">
              <w:rPr>
                <w:rFonts w:ascii="Times New Roman" w:hAnsi="Times New Roman"/>
                <w:i/>
                <w:iCs/>
                <w:sz w:val="20"/>
                <w:szCs w:val="20"/>
              </w:rPr>
              <w:t>7.</w:t>
            </w:r>
            <w:r w:rsidR="00185559">
              <w:rPr>
                <w:rFonts w:ascii="Times New Roman" w:hAnsi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C475" w14:textId="312A5913" w:rsidR="003067E7" w:rsidRPr="003067E7" w:rsidRDefault="00185559" w:rsidP="00306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свыше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</w:t>
            </w:r>
            <w:r w:rsidRPr="003067E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0 до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</w:t>
            </w:r>
            <w:r w:rsidRPr="003067E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087E2" w14:textId="0DE29F0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B89B" w14:textId="49FB7741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BBB13" w14:textId="06F92FD3" w:rsidR="003067E7" w:rsidRPr="00621798" w:rsidRDefault="00185559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7430" w14:textId="0EE4895B" w:rsidR="003067E7" w:rsidRPr="00621798" w:rsidRDefault="00185559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1653" w14:textId="2520C184" w:rsidR="003067E7" w:rsidRPr="00621798" w:rsidRDefault="00185559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6A89" w14:textId="1C636582" w:rsidR="003067E7" w:rsidRPr="00621798" w:rsidRDefault="00185559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ED154" w14:textId="429B55D2" w:rsidR="003067E7" w:rsidRPr="00621798" w:rsidRDefault="00185559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621798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5</w:t>
            </w:r>
          </w:p>
        </w:tc>
      </w:tr>
      <w:tr w:rsidR="005F6028" w:rsidRPr="003067E7" w14:paraId="5FB1D2F3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32D1" w14:textId="77777777" w:rsidR="005F6028" w:rsidRPr="003067E7" w:rsidRDefault="005F6028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B5BD" w14:textId="43F6B035" w:rsidR="005F6028" w:rsidRPr="003067E7" w:rsidRDefault="005F6028" w:rsidP="003067E7">
            <w:pPr>
              <w:pStyle w:val="a4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067E7">
              <w:rPr>
                <w:rFonts w:ascii="Times New Roman" w:hAnsi="Times New Roman"/>
                <w:b/>
                <w:bCs/>
                <w:sz w:val="20"/>
                <w:szCs w:val="20"/>
              </w:rPr>
              <w:t>Таблица № 3. Поправочные коэффициенты и условия их применения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EEEC" w14:textId="77777777" w:rsidR="005F6028" w:rsidRPr="003067E7" w:rsidRDefault="005F6028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B6B7" w14:textId="69D2CBBA" w:rsidR="005F6028" w:rsidRPr="003067E7" w:rsidRDefault="005F6028" w:rsidP="00306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Обозначение коэффициента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624D" w14:textId="56DE7CAE" w:rsidR="005F6028" w:rsidRPr="003067E7" w:rsidRDefault="005F6028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коэффициента</w:t>
            </w:r>
          </w:p>
        </w:tc>
      </w:tr>
      <w:tr w:rsidR="003067E7" w:rsidRPr="003067E7" w14:paraId="1815FDBA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5F5A2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D40F0" w14:textId="1EB38CD5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FF0C" w14:textId="692E8D0F" w:rsidR="003067E7" w:rsidRPr="003067E7" w:rsidRDefault="003067E7" w:rsidP="00306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АСУТП не является впервые разрабатываемой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2A40" w14:textId="39E675CE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2D09C" w14:textId="59423541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D827" w14:textId="5C01DB26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621798" w:rsidRPr="003067E7" w14:paraId="4C2110ED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DDC8D" w14:textId="77777777" w:rsidR="00621798" w:rsidRPr="003067E7" w:rsidRDefault="00621798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D48E" w14:textId="428D5FE2" w:rsidR="00621798" w:rsidRPr="003067E7" w:rsidRDefault="00621798" w:rsidP="00306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226D" w14:textId="22D36F0D" w:rsidR="00621798" w:rsidRPr="00CD395A" w:rsidRDefault="00621798" w:rsidP="00306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CD395A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 xml:space="preserve">Производство (объект) повышенного </w:t>
            </w:r>
            <w:proofErr w:type="gramStart"/>
            <w:r w:rsidRPr="00CD395A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риска:  а</w:t>
            </w:r>
            <w:proofErr w:type="gramEnd"/>
            <w:r w:rsidRPr="00CD395A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 xml:space="preserve">) взрывоопасное, пожароопасное;  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29D72" w14:textId="77777777" w:rsidR="00621798" w:rsidRPr="00CD395A" w:rsidRDefault="00621798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EDCD4" w14:textId="24EE4758" w:rsidR="00621798" w:rsidRPr="00CD395A" w:rsidRDefault="00621798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highlight w:val="yellow"/>
                <w:lang w:eastAsia="ru-RU"/>
              </w:rPr>
            </w:pPr>
            <w:r w:rsidRPr="00CD395A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К</w:t>
            </w:r>
            <w:r w:rsidRPr="00CD395A">
              <w:rPr>
                <w:rFonts w:ascii="Times New Roman" w:eastAsia="Times New Roman" w:hAnsi="Times New Roman"/>
                <w:color w:val="0000FF"/>
                <w:sz w:val="20"/>
                <w:szCs w:val="20"/>
                <w:vertAlign w:val="subscript"/>
                <w:lang w:eastAsia="ru-RU"/>
              </w:rPr>
              <w:t>10.1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A969F" w14:textId="17BBEA86" w:rsidR="00621798" w:rsidRPr="00CD395A" w:rsidRDefault="00621798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highlight w:val="yellow"/>
                <w:lang w:eastAsia="ru-RU"/>
              </w:rPr>
            </w:pPr>
            <w:r w:rsidRPr="00CD395A">
              <w:rPr>
                <w:rFonts w:ascii="Times New Roman" w:eastAsia="Times New Roman" w:hAnsi="Times New Roman"/>
                <w:color w:val="0000FF"/>
                <w:sz w:val="20"/>
                <w:szCs w:val="20"/>
                <w:lang w:eastAsia="ru-RU"/>
              </w:rPr>
              <w:t>1,05</w:t>
            </w:r>
          </w:p>
        </w:tc>
      </w:tr>
      <w:tr w:rsidR="003067E7" w:rsidRPr="003067E7" w14:paraId="6D9A8170" w14:textId="77777777" w:rsidTr="00185559">
        <w:trPr>
          <w:trHeight w:val="330"/>
        </w:trPr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35E0D" w14:textId="77777777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ED2B" w14:textId="5B64945B" w:rsidR="003067E7" w:rsidRPr="003067E7" w:rsidRDefault="003067E7" w:rsidP="003067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67E7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0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6594C" w14:textId="3C9C4BD6" w:rsidR="003067E7" w:rsidRPr="003067E7" w:rsidRDefault="003067E7" w:rsidP="003067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документации на АСУТП выполняется в связи с ее реконструкцией (модернизацией, техническим перевооружением)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87D0" w14:textId="53163658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E9D0" w14:textId="162FB380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vertAlign w:val="subscript"/>
                <w:lang w:eastAsia="ru-RU"/>
              </w:rPr>
              <w:t>12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0B3B1" w14:textId="3F05EDB2" w:rsidR="003067E7" w:rsidRPr="003067E7" w:rsidRDefault="003067E7" w:rsidP="0030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067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5040EA" w:rsidRPr="005040EA" w14:paraId="5AF0747D" w14:textId="77777777" w:rsidTr="00185559">
        <w:trPr>
          <w:trHeight w:val="198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46DD4F3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8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48F5D06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5040EA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 xml:space="preserve">  </w:t>
            </w:r>
            <w:r w:rsidRPr="005040EA">
              <w:rPr>
                <w:rFonts w:ascii="Times New Roman" w:hAnsi="Times New Roman"/>
                <w:b/>
                <w:bCs/>
                <w:iCs/>
                <w:lang w:eastAsia="ru-RU"/>
              </w:rPr>
              <w:t>Особые условия</w:t>
            </w:r>
            <w:r w:rsidRPr="005040EA">
              <w:rPr>
                <w:rFonts w:ascii="Times New Roman" w:hAnsi="Times New Roman"/>
                <w:lang w:eastAsia="ru-RU"/>
              </w:rPr>
              <w:t>  </w:t>
            </w:r>
          </w:p>
        </w:tc>
      </w:tr>
      <w:tr w:rsidR="005040EA" w:rsidRPr="005040EA" w14:paraId="2B5CF924" w14:textId="77777777" w:rsidTr="00185559">
        <w:trPr>
          <w:trHeight w:val="389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1B9EC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8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67CC3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Техническое задание составлено по проекту-аналогу. После выпуска проектной документации возможна корректировка объемов </w:t>
            </w:r>
          </w:p>
        </w:tc>
      </w:tr>
      <w:tr w:rsidR="005040EA" w:rsidRPr="005040EA" w14:paraId="3D3C341D" w14:textId="77777777" w:rsidTr="00185559">
        <w:trPr>
          <w:trHeight w:val="319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ABAD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DE45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Срок выполнения работ: 2024-2025 гг.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7CF69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CE0E4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040EA" w:rsidRPr="005040EA" w14:paraId="71178E30" w14:textId="77777777" w:rsidTr="00185559">
        <w:trPr>
          <w:trHeight w:val="765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81999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2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E3FD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Производство строительных и других работ на открытых и полуоткрытых производственных площадках в стесненных условиях: с наличием в зоне производства работ действующего технологического оборудования или движения технологического транспорта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93FD8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320A0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040EA" w:rsidRPr="005040EA" w14:paraId="4DED2DED" w14:textId="77777777" w:rsidTr="00185559">
        <w:trPr>
          <w:trHeight w:val="300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AF24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2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9BA8B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Организация временных площадок хранения материалов и оборудования силами подрядчика.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61E65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8CF80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040EA" w:rsidRPr="005040EA" w14:paraId="0631004C" w14:textId="77777777" w:rsidTr="00185559">
        <w:trPr>
          <w:trHeight w:val="273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7C16E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454C2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 xml:space="preserve">Мобилизация и демобилизация строительной техники и оборудования силами подрядчика.  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44801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B2AAD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040EA" w:rsidRPr="005040EA" w14:paraId="0604FA6D" w14:textId="77777777" w:rsidTr="00185559">
        <w:trPr>
          <w:trHeight w:val="278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52819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12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FFB4F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 xml:space="preserve">Организация перевозки вахт, перевозки рабочих силами подрядчика. 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8D054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CFD0E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040EA" w:rsidRPr="005040EA" w14:paraId="5149A913" w14:textId="77777777" w:rsidTr="00185559">
        <w:trPr>
          <w:trHeight w:val="300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7D04A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2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4C33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Погрузо-разгрузочные работы материалов и оборудования поставки заказчика силами подрядчика.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0589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73DC6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040EA" w:rsidRPr="005040EA" w14:paraId="0B75907F" w14:textId="77777777" w:rsidTr="00185559">
        <w:trPr>
          <w:trHeight w:val="300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81712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2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C6DD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Организация автономных жилых городков (питание, энергообеспечение, поставка ГСМ и т.д.) силами подрядчика.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EBE0A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D507C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040EA" w:rsidRPr="005040EA" w14:paraId="197A8C2C" w14:textId="77777777" w:rsidTr="00185559">
        <w:trPr>
          <w:trHeight w:val="505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51DBF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2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2F868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 xml:space="preserve">Выполнить строительно-монтажные работы в соответствии с нормативными документами, актами, положениями и правилами, действующими на территории РФ и положениями, регламентами и приказами 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0ADB0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3EEBC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040EA" w:rsidRPr="005040EA" w14:paraId="35D15AC1" w14:textId="77777777" w:rsidTr="00185559">
        <w:trPr>
          <w:trHeight w:val="699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040CA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2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23FD4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При привлечении к выполнению строительных работ субподрядных организаций, участник тендера должен направить в адрес Заказчика перечень данных предприятий, письменное обоснование необходимости их привлечения и полный пакет документов, аналогичный документам, представляемым претендентом на участие в тендере.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77591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61571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040EA" w:rsidRPr="005040EA" w14:paraId="3645A1FC" w14:textId="77777777" w:rsidTr="00185559">
        <w:trPr>
          <w:trHeight w:val="525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37BA0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A76FA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Привлечение для выполнения работ субподрядных организаций возможно только при условии получения предварительного письменного согласования от Заказчика.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32418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C8D4E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5040EA" w:rsidRPr="005040EA" w14:paraId="23E6EA1D" w14:textId="77777777" w:rsidTr="00185559">
        <w:trPr>
          <w:trHeight w:val="510"/>
        </w:trPr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40050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21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CC6A5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Подрядчик во всех случаях несет перед Заказчиком полную ответственность за неисполнение или ненадлежащее исполнение обязательств, привлекаемым субподрядчиком как за свои собственные действия.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D69A8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B10F9" w14:textId="77777777" w:rsidR="005040EA" w:rsidRPr="005040EA" w:rsidRDefault="005040EA" w:rsidP="005040EA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5040EA">
              <w:rPr>
                <w:rFonts w:ascii="Times New Roman" w:hAnsi="Times New Roman"/>
                <w:lang w:eastAsia="ru-RU"/>
              </w:rPr>
              <w:t> </w:t>
            </w:r>
          </w:p>
        </w:tc>
      </w:tr>
    </w:tbl>
    <w:p w14:paraId="2DED4C5D" w14:textId="77777777" w:rsidR="005040EA" w:rsidRDefault="005040EA" w:rsidP="00F64968">
      <w:pPr>
        <w:pStyle w:val="a4"/>
        <w:rPr>
          <w:rFonts w:ascii="Times New Roman" w:hAnsi="Times New Roman"/>
          <w:lang w:eastAsia="ru-RU"/>
        </w:rPr>
      </w:pPr>
    </w:p>
    <w:p w14:paraId="6BC3ADF7" w14:textId="77777777" w:rsidR="00F64968" w:rsidRPr="000E2E82" w:rsidRDefault="00F64968" w:rsidP="00F64968">
      <w:pPr>
        <w:pStyle w:val="a4"/>
        <w:rPr>
          <w:rFonts w:ascii="Times New Roman" w:hAnsi="Times New Roman"/>
          <w:lang w:eastAsia="ru-RU"/>
        </w:rPr>
      </w:pPr>
      <w:r w:rsidRPr="000E2E82">
        <w:rPr>
          <w:rFonts w:ascii="Times New Roman" w:hAnsi="Times New Roman"/>
          <w:lang w:eastAsia="ru-RU"/>
        </w:rPr>
        <w:t>Примечание:</w:t>
      </w:r>
    </w:p>
    <w:p w14:paraId="4CF5CA93" w14:textId="77777777" w:rsidR="00F64968" w:rsidRPr="000E2E82" w:rsidRDefault="00F64968" w:rsidP="00982B07">
      <w:pPr>
        <w:pStyle w:val="a4"/>
        <w:numPr>
          <w:ilvl w:val="0"/>
          <w:numId w:val="9"/>
        </w:numPr>
        <w:rPr>
          <w:rFonts w:ascii="Times New Roman" w:hAnsi="Times New Roman"/>
          <w:lang w:eastAsia="ru-RU"/>
        </w:rPr>
      </w:pPr>
      <w:r w:rsidRPr="000E2E82">
        <w:rPr>
          <w:rFonts w:ascii="Times New Roman" w:hAnsi="Times New Roman"/>
          <w:lang w:eastAsia="ru-RU"/>
        </w:rPr>
        <w:t>Работы выполняются на действующем объекте, имеющем развитую сеть подземных и надземных коммуникаций;</w:t>
      </w:r>
    </w:p>
    <w:p w14:paraId="0C694E56" w14:textId="77777777" w:rsidR="00F64968" w:rsidRPr="000E2E82" w:rsidRDefault="00F64968" w:rsidP="00982B07">
      <w:pPr>
        <w:pStyle w:val="a4"/>
        <w:numPr>
          <w:ilvl w:val="0"/>
          <w:numId w:val="9"/>
        </w:numPr>
        <w:rPr>
          <w:rFonts w:ascii="Times New Roman" w:hAnsi="Times New Roman"/>
          <w:lang w:eastAsia="ru-RU"/>
        </w:rPr>
      </w:pPr>
      <w:r w:rsidRPr="000E2E82">
        <w:rPr>
          <w:rFonts w:ascii="Times New Roman" w:hAnsi="Times New Roman"/>
          <w:lang w:eastAsia="ru-RU"/>
        </w:rPr>
        <w:t>Работы выполняются на действующих электроустановках, в стесненных условиях.</w:t>
      </w:r>
    </w:p>
    <w:p w14:paraId="3EEEE00E" w14:textId="77777777" w:rsidR="00F64968" w:rsidRDefault="00F64968" w:rsidP="00F64968">
      <w:pPr>
        <w:pStyle w:val="af1"/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</w:p>
    <w:p w14:paraId="0CFDDDD5" w14:textId="77777777" w:rsidR="00EA2C41" w:rsidRDefault="00EA2C41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br w:type="page"/>
      </w:r>
    </w:p>
    <w:p w14:paraId="64984B3C" w14:textId="789F293C" w:rsidR="00F64968" w:rsidRPr="000E2E82" w:rsidRDefault="00F64968" w:rsidP="0031725E">
      <w:pPr>
        <w:pStyle w:val="af1"/>
        <w:spacing w:after="0" w:line="240" w:lineRule="auto"/>
        <w:jc w:val="right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>Приложение 3</w:t>
      </w:r>
    </w:p>
    <w:p w14:paraId="418B31C3" w14:textId="77777777" w:rsidR="00F64968" w:rsidRDefault="00F64968" w:rsidP="00F64968">
      <w:pPr>
        <w:pStyle w:val="a4"/>
        <w:rPr>
          <w:rFonts w:ascii="Times New Roman" w:hAnsi="Times New Roman"/>
          <w:b/>
          <w:lang w:eastAsia="ru-RU"/>
        </w:rPr>
      </w:pPr>
    </w:p>
    <w:p w14:paraId="1400CE13" w14:textId="77777777" w:rsidR="00F64968" w:rsidRPr="00F4367E" w:rsidRDefault="00F64968" w:rsidP="00F64968">
      <w:pPr>
        <w:pStyle w:val="af1"/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367E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Разделительная ведомость поставки материалов</w:t>
      </w:r>
    </w:p>
    <w:p w14:paraId="7DEE6645" w14:textId="77777777" w:rsidR="00F64968" w:rsidRPr="00F023C9" w:rsidRDefault="00F64968" w:rsidP="00F649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tbl>
      <w:tblPr>
        <w:tblW w:w="15284" w:type="dxa"/>
        <w:tblInd w:w="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"/>
        <w:gridCol w:w="788"/>
        <w:gridCol w:w="1974"/>
        <w:gridCol w:w="850"/>
        <w:gridCol w:w="537"/>
        <w:gridCol w:w="1211"/>
        <w:gridCol w:w="1418"/>
        <w:gridCol w:w="1134"/>
        <w:gridCol w:w="1133"/>
        <w:gridCol w:w="220"/>
        <w:gridCol w:w="1250"/>
        <w:gridCol w:w="832"/>
        <w:gridCol w:w="640"/>
        <w:gridCol w:w="1297"/>
        <w:gridCol w:w="1486"/>
      </w:tblGrid>
      <w:tr w:rsidR="00F64968" w:rsidRPr="00F023C9" w14:paraId="4855D42D" w14:textId="77777777" w:rsidTr="00EA2C41">
        <w:trPr>
          <w:trHeight w:val="544"/>
          <w:tblHeader/>
        </w:trPr>
        <w:tc>
          <w:tcPr>
            <w:tcW w:w="1302" w:type="dxa"/>
            <w:gridSpan w:val="2"/>
            <w:vMerge w:val="restart"/>
            <w:shd w:val="clear" w:color="auto" w:fill="auto"/>
            <w:vAlign w:val="center"/>
            <w:hideMark/>
          </w:tcPr>
          <w:p w14:paraId="3DD66E30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57" w:type="dxa"/>
            <w:gridSpan w:val="7"/>
            <w:vMerge w:val="restart"/>
            <w:shd w:val="clear" w:color="auto" w:fill="auto"/>
            <w:vAlign w:val="center"/>
            <w:hideMark/>
          </w:tcPr>
          <w:p w14:paraId="664DEA7F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70" w:type="dxa"/>
            <w:gridSpan w:val="2"/>
            <w:vMerge w:val="restart"/>
            <w:shd w:val="clear" w:color="auto" w:fill="auto"/>
            <w:vAlign w:val="center"/>
            <w:hideMark/>
          </w:tcPr>
          <w:p w14:paraId="5629F9C7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Изготовитель</w:t>
            </w:r>
          </w:p>
        </w:tc>
        <w:tc>
          <w:tcPr>
            <w:tcW w:w="832" w:type="dxa"/>
            <w:vMerge w:val="restart"/>
            <w:shd w:val="clear" w:color="auto" w:fill="auto"/>
            <w:vAlign w:val="center"/>
            <w:hideMark/>
          </w:tcPr>
          <w:p w14:paraId="236039DC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</w:t>
            </w:r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изм.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3D987C59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</w:t>
            </w:r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во</w:t>
            </w:r>
          </w:p>
        </w:tc>
        <w:tc>
          <w:tcPr>
            <w:tcW w:w="2783" w:type="dxa"/>
            <w:gridSpan w:val="2"/>
          </w:tcPr>
          <w:p w14:paraId="1DE72A7E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Приобретение материалов/ оборудования</w:t>
            </w:r>
          </w:p>
        </w:tc>
      </w:tr>
      <w:tr w:rsidR="00F64968" w:rsidRPr="00F023C9" w14:paraId="080455F8" w14:textId="77777777" w:rsidTr="00EA2C41">
        <w:trPr>
          <w:trHeight w:val="544"/>
          <w:tblHeader/>
        </w:trPr>
        <w:tc>
          <w:tcPr>
            <w:tcW w:w="1302" w:type="dxa"/>
            <w:gridSpan w:val="2"/>
            <w:vMerge/>
            <w:shd w:val="clear" w:color="auto" w:fill="auto"/>
            <w:vAlign w:val="center"/>
          </w:tcPr>
          <w:p w14:paraId="1FB9A93A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57" w:type="dxa"/>
            <w:gridSpan w:val="7"/>
            <w:vMerge/>
            <w:shd w:val="clear" w:color="auto" w:fill="auto"/>
            <w:vAlign w:val="center"/>
          </w:tcPr>
          <w:p w14:paraId="309DD89C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shd w:val="clear" w:color="auto" w:fill="auto"/>
            <w:vAlign w:val="center"/>
          </w:tcPr>
          <w:p w14:paraId="328B978A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vMerge/>
            <w:shd w:val="clear" w:color="auto" w:fill="auto"/>
            <w:vAlign w:val="center"/>
          </w:tcPr>
          <w:p w14:paraId="30414BD2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shd w:val="clear" w:color="auto" w:fill="auto"/>
            <w:vAlign w:val="center"/>
          </w:tcPr>
          <w:p w14:paraId="54068417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vAlign w:val="center"/>
          </w:tcPr>
          <w:p w14:paraId="1906472A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Заказчиком (кол-во)</w:t>
            </w:r>
          </w:p>
        </w:tc>
        <w:tc>
          <w:tcPr>
            <w:tcW w:w="1486" w:type="dxa"/>
            <w:vAlign w:val="center"/>
          </w:tcPr>
          <w:p w14:paraId="20E4E3D0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023C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Подрядчиком (кол-во)</w:t>
            </w:r>
          </w:p>
        </w:tc>
      </w:tr>
      <w:tr w:rsidR="00F64968" w:rsidRPr="00F023C9" w14:paraId="287A6AEB" w14:textId="77777777" w:rsidTr="00EA2C41">
        <w:trPr>
          <w:trHeight w:val="243"/>
        </w:trPr>
        <w:tc>
          <w:tcPr>
            <w:tcW w:w="1302" w:type="dxa"/>
            <w:gridSpan w:val="2"/>
            <w:shd w:val="clear" w:color="auto" w:fill="auto"/>
            <w:vAlign w:val="center"/>
            <w:hideMark/>
          </w:tcPr>
          <w:p w14:paraId="2962AF70" w14:textId="35DEAD49" w:rsidR="00F64968" w:rsidRPr="005535EC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535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  <w:r w:rsidR="005535EC" w:rsidRPr="005535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57" w:type="dxa"/>
            <w:gridSpan w:val="7"/>
            <w:shd w:val="clear" w:color="auto" w:fill="BFBFBF" w:themeFill="background1" w:themeFillShade="BF"/>
            <w:vAlign w:val="center"/>
            <w:hideMark/>
          </w:tcPr>
          <w:p w14:paraId="49F112D6" w14:textId="77777777" w:rsidR="00F64968" w:rsidRPr="003D33B0" w:rsidRDefault="00F64968" w:rsidP="005535EC">
            <w:pPr>
              <w:pStyle w:val="af1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33B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Оборудование среднего уровня с монтажными комплектующими </w:t>
            </w:r>
          </w:p>
        </w:tc>
        <w:tc>
          <w:tcPr>
            <w:tcW w:w="1470" w:type="dxa"/>
            <w:gridSpan w:val="2"/>
            <w:shd w:val="clear" w:color="auto" w:fill="auto"/>
            <w:vAlign w:val="center"/>
            <w:hideMark/>
          </w:tcPr>
          <w:p w14:paraId="406C6998" w14:textId="77777777" w:rsidR="00F64968" w:rsidRPr="00F023C9" w:rsidRDefault="00F64968" w:rsidP="008013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shd w:val="clear" w:color="auto" w:fill="auto"/>
            <w:vAlign w:val="center"/>
            <w:hideMark/>
          </w:tcPr>
          <w:p w14:paraId="1A1BBB7F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34F4B15B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14:paraId="2A44CF12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vAlign w:val="center"/>
          </w:tcPr>
          <w:p w14:paraId="2CC8A54E" w14:textId="77777777" w:rsidR="00F64968" w:rsidRPr="00F023C9" w:rsidRDefault="00F64968" w:rsidP="00801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27BF" w:rsidRPr="00F023C9" w14:paraId="59E66998" w14:textId="77777777" w:rsidTr="00EA2C41">
        <w:trPr>
          <w:trHeight w:val="243"/>
        </w:trPr>
        <w:tc>
          <w:tcPr>
            <w:tcW w:w="1302" w:type="dxa"/>
            <w:gridSpan w:val="2"/>
            <w:shd w:val="clear" w:color="auto" w:fill="auto"/>
            <w:vAlign w:val="center"/>
            <w:hideMark/>
          </w:tcPr>
          <w:p w14:paraId="7B647B14" w14:textId="77777777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3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257" w:type="dxa"/>
            <w:gridSpan w:val="7"/>
            <w:shd w:val="clear" w:color="auto" w:fill="auto"/>
            <w:vAlign w:val="center"/>
          </w:tcPr>
          <w:p w14:paraId="58D2B9EE" w14:textId="77777777" w:rsidR="00E527BF" w:rsidRPr="00532698" w:rsidRDefault="004F0978" w:rsidP="004F09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контроллерного и вспомогательного оборудования, устанавливаемого в ш</w:t>
            </w:r>
            <w:r w:rsidR="00E527BF" w:rsidRPr="005326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каф </w:t>
            </w:r>
            <w:r w:rsidR="00E527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РСУ</w:t>
            </w:r>
          </w:p>
        </w:tc>
        <w:tc>
          <w:tcPr>
            <w:tcW w:w="1470" w:type="dxa"/>
            <w:gridSpan w:val="2"/>
            <w:shd w:val="clear" w:color="auto" w:fill="auto"/>
            <w:vAlign w:val="center"/>
            <w:hideMark/>
          </w:tcPr>
          <w:p w14:paraId="2733CF7B" w14:textId="77777777" w:rsidR="00E527BF" w:rsidRPr="00F023C9" w:rsidRDefault="00E527BF" w:rsidP="00E527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09AB6A5E" w14:textId="79B047D4" w:rsidR="00E527BF" w:rsidRPr="00F023C9" w:rsidRDefault="000B2681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="00E527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омпл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01C52F8" w14:textId="77777777" w:rsidR="00E527BF" w:rsidRPr="00CD155A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7" w:type="dxa"/>
            <w:vAlign w:val="center"/>
          </w:tcPr>
          <w:p w14:paraId="29A7BE20" w14:textId="77777777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tcBorders>
              <w:bottom w:val="single" w:sz="4" w:space="0" w:color="000000"/>
            </w:tcBorders>
          </w:tcPr>
          <w:p w14:paraId="233596C9" w14:textId="77777777" w:rsidR="00E527BF" w:rsidRPr="00F023C9" w:rsidRDefault="00E527BF" w:rsidP="00E527BF">
            <w:pPr>
              <w:spacing w:after="0" w:line="240" w:lineRule="auto"/>
              <w:jc w:val="center"/>
            </w:pPr>
            <w:r>
              <w:t>+</w:t>
            </w:r>
          </w:p>
        </w:tc>
      </w:tr>
      <w:tr w:rsidR="00E527BF" w:rsidRPr="00F023C9" w14:paraId="0A864292" w14:textId="77777777" w:rsidTr="00EA2C41">
        <w:trPr>
          <w:trHeight w:val="243"/>
        </w:trPr>
        <w:tc>
          <w:tcPr>
            <w:tcW w:w="1302" w:type="dxa"/>
            <w:gridSpan w:val="2"/>
            <w:shd w:val="clear" w:color="auto" w:fill="auto"/>
            <w:vAlign w:val="center"/>
          </w:tcPr>
          <w:p w14:paraId="776DDE7B" w14:textId="77777777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8257" w:type="dxa"/>
            <w:gridSpan w:val="7"/>
            <w:shd w:val="clear" w:color="auto" w:fill="auto"/>
            <w:vAlign w:val="center"/>
          </w:tcPr>
          <w:p w14:paraId="4CFD14F6" w14:textId="77777777" w:rsidR="00E527BF" w:rsidRPr="00711BBF" w:rsidRDefault="004F0978" w:rsidP="004F097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Комплект контроллерного и вспомогательного оборудования, устанавливаемого в шкаф ПАЗ</w:t>
            </w:r>
          </w:p>
        </w:tc>
        <w:tc>
          <w:tcPr>
            <w:tcW w:w="1470" w:type="dxa"/>
            <w:gridSpan w:val="2"/>
            <w:shd w:val="clear" w:color="auto" w:fill="auto"/>
            <w:vAlign w:val="center"/>
          </w:tcPr>
          <w:p w14:paraId="2419FA02" w14:textId="77777777" w:rsidR="00E527BF" w:rsidRPr="00F023C9" w:rsidRDefault="00E527BF" w:rsidP="00E527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1398F3FF" w14:textId="77777777" w:rsidR="00E527BF" w:rsidRPr="00F023C9" w:rsidRDefault="00E527BF" w:rsidP="00E527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D54C3C" w14:textId="77777777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7" w:type="dxa"/>
            <w:vAlign w:val="center"/>
          </w:tcPr>
          <w:p w14:paraId="2ADA8865" w14:textId="77777777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</w:tcPr>
          <w:p w14:paraId="1CAF4211" w14:textId="77777777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</w:p>
        </w:tc>
      </w:tr>
      <w:tr w:rsidR="00E527BF" w:rsidRPr="00F023C9" w14:paraId="52A10A28" w14:textId="77777777" w:rsidTr="00EA2C41">
        <w:trPr>
          <w:trHeight w:val="243"/>
        </w:trPr>
        <w:tc>
          <w:tcPr>
            <w:tcW w:w="1302" w:type="dxa"/>
            <w:gridSpan w:val="2"/>
            <w:shd w:val="clear" w:color="auto" w:fill="auto"/>
            <w:vAlign w:val="center"/>
          </w:tcPr>
          <w:p w14:paraId="5BB49DF3" w14:textId="77777777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8257" w:type="dxa"/>
            <w:gridSpan w:val="7"/>
            <w:shd w:val="clear" w:color="auto" w:fill="auto"/>
            <w:vAlign w:val="center"/>
          </w:tcPr>
          <w:p w14:paraId="3B1C54FC" w14:textId="2DF2DC90" w:rsidR="00E527BF" w:rsidRPr="00711BBF" w:rsidRDefault="001B037E" w:rsidP="00E527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Коммутатор </w:t>
            </w:r>
          </w:p>
        </w:tc>
        <w:tc>
          <w:tcPr>
            <w:tcW w:w="1470" w:type="dxa"/>
            <w:gridSpan w:val="2"/>
            <w:shd w:val="clear" w:color="auto" w:fill="auto"/>
            <w:vAlign w:val="center"/>
          </w:tcPr>
          <w:p w14:paraId="48F51BFE" w14:textId="77777777" w:rsidR="00E527BF" w:rsidRPr="00F023C9" w:rsidRDefault="00E527BF" w:rsidP="00E527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7E3FADF2" w14:textId="168D8125" w:rsidR="00E527BF" w:rsidRPr="00F023C9" w:rsidRDefault="001B037E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640" w:type="dxa"/>
            <w:shd w:val="clear" w:color="auto" w:fill="auto"/>
            <w:vAlign w:val="center"/>
          </w:tcPr>
          <w:p w14:paraId="6C011279" w14:textId="4DA02AFA" w:rsidR="00E527BF" w:rsidRPr="00CD155A" w:rsidRDefault="001B037E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7" w:type="dxa"/>
            <w:vAlign w:val="center"/>
          </w:tcPr>
          <w:p w14:paraId="002EAC04" w14:textId="149D9E0D" w:rsidR="00E527BF" w:rsidRPr="00F023C9" w:rsidRDefault="001B037E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86" w:type="dxa"/>
          </w:tcPr>
          <w:p w14:paraId="1989B2E7" w14:textId="7DC51B68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27BF" w:rsidRPr="00F023C9" w14:paraId="7B9165D3" w14:textId="77777777" w:rsidTr="00EA2C41">
        <w:trPr>
          <w:trHeight w:val="243"/>
        </w:trPr>
        <w:tc>
          <w:tcPr>
            <w:tcW w:w="1302" w:type="dxa"/>
            <w:gridSpan w:val="2"/>
            <w:shd w:val="clear" w:color="auto" w:fill="auto"/>
            <w:vAlign w:val="center"/>
          </w:tcPr>
          <w:p w14:paraId="070F7842" w14:textId="77777777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8257" w:type="dxa"/>
            <w:gridSpan w:val="7"/>
            <w:shd w:val="clear" w:color="auto" w:fill="auto"/>
            <w:vAlign w:val="center"/>
          </w:tcPr>
          <w:p w14:paraId="77852BDA" w14:textId="34962C5E" w:rsidR="00E527BF" w:rsidRPr="00711BBF" w:rsidRDefault="00A813AB" w:rsidP="00E527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1B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АРМ оператора </w:t>
            </w:r>
            <w:r w:rsidR="00E527BF" w:rsidRPr="00711B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</w:t>
            </w:r>
            <w:r w:rsidRPr="00711B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E527BF" w:rsidRPr="00711B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r w:rsidRPr="00711B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системный блок, </w:t>
            </w:r>
            <w:r w:rsidR="00E527BF" w:rsidRPr="00711B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клавиатура, мышь, монитор, колонки)</w:t>
            </w:r>
          </w:p>
        </w:tc>
        <w:tc>
          <w:tcPr>
            <w:tcW w:w="1470" w:type="dxa"/>
            <w:gridSpan w:val="2"/>
            <w:shd w:val="clear" w:color="auto" w:fill="auto"/>
            <w:vAlign w:val="center"/>
          </w:tcPr>
          <w:p w14:paraId="4AF04D05" w14:textId="77777777" w:rsidR="00E527BF" w:rsidRPr="00F023C9" w:rsidRDefault="00E527BF" w:rsidP="00E527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7FC79859" w14:textId="77777777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72C7EE0" w14:textId="77777777" w:rsidR="00E527BF" w:rsidRPr="00CD155A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7" w:type="dxa"/>
            <w:vAlign w:val="center"/>
          </w:tcPr>
          <w:p w14:paraId="710C2A9E" w14:textId="79FC1759" w:rsidR="00E527BF" w:rsidRPr="00F023C9" w:rsidRDefault="00A813AB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1486" w:type="dxa"/>
          </w:tcPr>
          <w:p w14:paraId="7ACBE808" w14:textId="5718A5FF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27BF" w:rsidRPr="00F023C9" w14:paraId="3EE343A0" w14:textId="77777777" w:rsidTr="00EA2C41">
        <w:trPr>
          <w:trHeight w:val="243"/>
        </w:trPr>
        <w:tc>
          <w:tcPr>
            <w:tcW w:w="1302" w:type="dxa"/>
            <w:gridSpan w:val="2"/>
            <w:shd w:val="clear" w:color="auto" w:fill="auto"/>
            <w:vAlign w:val="center"/>
          </w:tcPr>
          <w:p w14:paraId="62AD844A" w14:textId="77777777" w:rsidR="00E527BF" w:rsidRPr="005535EC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535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57" w:type="dxa"/>
            <w:gridSpan w:val="7"/>
            <w:shd w:val="clear" w:color="auto" w:fill="auto"/>
            <w:vAlign w:val="center"/>
          </w:tcPr>
          <w:p w14:paraId="35B8FEA6" w14:textId="2AEAD395" w:rsidR="00E527BF" w:rsidRPr="005535EC" w:rsidRDefault="00E527BF" w:rsidP="00E527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lightGray"/>
                <w:lang w:eastAsia="ru-RU"/>
              </w:rPr>
            </w:pPr>
            <w:r w:rsidRPr="005535EC"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  <w:t xml:space="preserve">Оборудование верхнего уровня с ПО </w:t>
            </w:r>
            <w:proofErr w:type="gramStart"/>
            <w:r w:rsidRPr="005535EC"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  <w:t>согласно  настоящему</w:t>
            </w:r>
            <w:proofErr w:type="gramEnd"/>
            <w:r w:rsidRPr="005535EC"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  <w:t xml:space="preserve"> ТЗ</w:t>
            </w:r>
            <w:r w:rsidR="005535EC" w:rsidRPr="005535EC">
              <w:rPr>
                <w:rFonts w:ascii="Times New Roman" w:eastAsia="Times New Roman" w:hAnsi="Times New Roman"/>
                <w:b/>
                <w:bCs/>
                <w:sz w:val="20"/>
                <w:szCs w:val="20"/>
                <w:highlight w:val="lightGray"/>
                <w:lang w:eastAsia="ru-RU"/>
              </w:rPr>
              <w:t xml:space="preserve">      </w:t>
            </w:r>
          </w:p>
        </w:tc>
        <w:tc>
          <w:tcPr>
            <w:tcW w:w="1470" w:type="dxa"/>
            <w:gridSpan w:val="2"/>
            <w:shd w:val="clear" w:color="auto" w:fill="auto"/>
            <w:vAlign w:val="center"/>
          </w:tcPr>
          <w:p w14:paraId="150DF223" w14:textId="77777777" w:rsidR="00E527BF" w:rsidRPr="00F023C9" w:rsidRDefault="00E527BF" w:rsidP="00E527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530ED54C" w14:textId="77777777" w:rsidR="00E527BF" w:rsidRPr="009D07C2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7B19A15E" w14:textId="77777777" w:rsidR="00E527BF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vAlign w:val="center"/>
          </w:tcPr>
          <w:p w14:paraId="21508E68" w14:textId="77777777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</w:tcPr>
          <w:p w14:paraId="2A73FDFB" w14:textId="77777777" w:rsidR="00E527BF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527BF" w:rsidRPr="00F023C9" w14:paraId="5E9D02D2" w14:textId="77777777" w:rsidTr="00EA2C41">
        <w:trPr>
          <w:trHeight w:val="243"/>
        </w:trPr>
        <w:tc>
          <w:tcPr>
            <w:tcW w:w="1302" w:type="dxa"/>
            <w:gridSpan w:val="2"/>
            <w:shd w:val="clear" w:color="auto" w:fill="auto"/>
            <w:vAlign w:val="center"/>
          </w:tcPr>
          <w:p w14:paraId="2FA628DE" w14:textId="77777777" w:rsidR="00E527BF" w:rsidRPr="00C338D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8257" w:type="dxa"/>
            <w:gridSpan w:val="7"/>
            <w:shd w:val="clear" w:color="auto" w:fill="auto"/>
            <w:vAlign w:val="center"/>
          </w:tcPr>
          <w:p w14:paraId="147A9B07" w14:textId="77777777" w:rsidR="00E527BF" w:rsidRPr="00C338D9" w:rsidRDefault="00E527BF" w:rsidP="00E527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Программное обеспечение АРМ оператора </w:t>
            </w: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C338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shd w:val="clear" w:color="auto" w:fill="auto"/>
            <w:vAlign w:val="center"/>
          </w:tcPr>
          <w:p w14:paraId="3E9A0EDF" w14:textId="77777777" w:rsidR="00E527BF" w:rsidRPr="00F023C9" w:rsidRDefault="00E527BF" w:rsidP="00E527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373944BF" w14:textId="77777777" w:rsidR="00E527BF" w:rsidRPr="009D07C2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0F3505" w14:textId="77777777" w:rsidR="00E527BF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7" w:type="dxa"/>
            <w:vAlign w:val="center"/>
          </w:tcPr>
          <w:p w14:paraId="0171CE4C" w14:textId="77777777" w:rsidR="00E527BF" w:rsidRPr="00F023C9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</w:tcPr>
          <w:p w14:paraId="0603E60C" w14:textId="77777777" w:rsidR="00E527BF" w:rsidRDefault="00E527BF" w:rsidP="00E52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+</w:t>
            </w:r>
          </w:p>
        </w:tc>
      </w:tr>
      <w:tr w:rsidR="00F93B7C" w:rsidRPr="00F93B7C" w14:paraId="4A61B0DA" w14:textId="77777777" w:rsidTr="00EA2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505" w:type="dxa"/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3BAFC" w14:textId="77777777" w:rsidR="00F93B7C" w:rsidRPr="00F93B7C" w:rsidRDefault="00F93B7C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8FED5" w14:textId="77777777" w:rsidR="00F93B7C" w:rsidRPr="00F93B7C" w:rsidRDefault="00F93B7C" w:rsidP="00F93B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50E71" w14:textId="77777777" w:rsidR="00F93B7C" w:rsidRPr="00F93B7C" w:rsidRDefault="00F93B7C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7CF74" w14:textId="77777777" w:rsidR="00F93B7C" w:rsidRPr="00F93B7C" w:rsidRDefault="00F93B7C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E7D25" w14:textId="77777777" w:rsidR="00F93B7C" w:rsidRPr="00F93B7C" w:rsidRDefault="00F93B7C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3AC6A" w14:textId="77777777" w:rsidR="00F93B7C" w:rsidRPr="00F93B7C" w:rsidRDefault="00F93B7C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E0FD2" w14:textId="77777777" w:rsidR="00F93B7C" w:rsidRPr="00F93B7C" w:rsidRDefault="00F93B7C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1B4CC" w14:textId="77777777" w:rsidR="00F93B7C" w:rsidRPr="00F93B7C" w:rsidRDefault="00F93B7C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2C41" w:rsidRPr="00F93B7C" w14:paraId="3CBBC1F2" w14:textId="77777777" w:rsidTr="00EA2C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5"/>
          <w:wAfter w:w="5505" w:type="dxa"/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21E3B7" w14:textId="74CC77BD" w:rsidR="00EA2C41" w:rsidRPr="00F93B7C" w:rsidRDefault="00EA2C41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9BA7A" w14:textId="77777777" w:rsidR="00EA2C41" w:rsidRPr="00F93B7C" w:rsidRDefault="00EA2C41" w:rsidP="00F93B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38960" w14:textId="77777777" w:rsidR="00EA2C41" w:rsidRPr="00F93B7C" w:rsidRDefault="00EA2C41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A046A" w14:textId="77777777" w:rsidR="00EA2C41" w:rsidRPr="00F93B7C" w:rsidRDefault="00EA2C41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8167E" w14:textId="77777777" w:rsidR="00EA2C41" w:rsidRPr="00F93B7C" w:rsidRDefault="00EA2C41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3E49F" w14:textId="77777777" w:rsidR="00EA2C41" w:rsidRPr="00F93B7C" w:rsidRDefault="00EA2C41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6838D" w14:textId="77777777" w:rsidR="00EA2C41" w:rsidRPr="00F93B7C" w:rsidRDefault="00EA2C41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17F42" w14:textId="77777777" w:rsidR="00EA2C41" w:rsidRPr="00F93B7C" w:rsidRDefault="00EA2C41" w:rsidP="00F9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D5EF2FC" w14:textId="77777777" w:rsidR="003A1351" w:rsidRDefault="003A1351" w:rsidP="00EA2C41">
      <w:pPr>
        <w:pStyle w:val="a4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</w:p>
    <w:sectPr w:rsidR="003A1351" w:rsidSect="00CD395A">
      <w:pgSz w:w="16838" w:h="11906" w:orient="landscape"/>
      <w:pgMar w:top="709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096E" w14:textId="77777777" w:rsidR="0069419D" w:rsidRDefault="0069419D" w:rsidP="0069419D">
      <w:pPr>
        <w:spacing w:after="0" w:line="240" w:lineRule="auto"/>
      </w:pPr>
      <w:r>
        <w:separator/>
      </w:r>
    </w:p>
  </w:endnote>
  <w:endnote w:type="continuationSeparator" w:id="0">
    <w:p w14:paraId="21DAD045" w14:textId="77777777" w:rsidR="0069419D" w:rsidRDefault="0069419D" w:rsidP="0069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C80E3" w14:textId="77777777" w:rsidR="0069419D" w:rsidRDefault="0069419D" w:rsidP="0069419D">
      <w:pPr>
        <w:spacing w:after="0" w:line="240" w:lineRule="auto"/>
      </w:pPr>
      <w:r>
        <w:separator/>
      </w:r>
    </w:p>
  </w:footnote>
  <w:footnote w:type="continuationSeparator" w:id="0">
    <w:p w14:paraId="3AEF38B1" w14:textId="77777777" w:rsidR="0069419D" w:rsidRDefault="0069419D" w:rsidP="00694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8A9"/>
    <w:multiLevelType w:val="hybridMultilevel"/>
    <w:tmpl w:val="8EC81B16"/>
    <w:lvl w:ilvl="0" w:tplc="0419000F">
      <w:start w:val="1"/>
      <w:numFmt w:val="decimal"/>
      <w:lvlText w:val="%1."/>
      <w:lvlJc w:val="left"/>
      <w:pPr>
        <w:ind w:left="744" w:hanging="360"/>
      </w:p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08182ADF"/>
    <w:multiLevelType w:val="hybridMultilevel"/>
    <w:tmpl w:val="8A52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54D73"/>
    <w:multiLevelType w:val="hybridMultilevel"/>
    <w:tmpl w:val="D352A058"/>
    <w:lvl w:ilvl="0" w:tplc="C400DE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B6A82"/>
    <w:multiLevelType w:val="hybridMultilevel"/>
    <w:tmpl w:val="70862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17360"/>
    <w:multiLevelType w:val="hybridMultilevel"/>
    <w:tmpl w:val="0146497E"/>
    <w:lvl w:ilvl="0" w:tplc="C400DE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0301C"/>
    <w:multiLevelType w:val="hybridMultilevel"/>
    <w:tmpl w:val="978C6940"/>
    <w:lvl w:ilvl="0" w:tplc="C400DE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0684D"/>
    <w:multiLevelType w:val="hybridMultilevel"/>
    <w:tmpl w:val="50461846"/>
    <w:lvl w:ilvl="0" w:tplc="A9245A2A">
      <w:numFmt w:val="bullet"/>
      <w:lvlText w:val="-"/>
      <w:lvlJc w:val="left"/>
      <w:pPr>
        <w:ind w:left="744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" w15:restartNumberingAfterBreak="0">
    <w:nsid w:val="1E21189C"/>
    <w:multiLevelType w:val="hybridMultilevel"/>
    <w:tmpl w:val="BCA0E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06557"/>
    <w:multiLevelType w:val="hybridMultilevel"/>
    <w:tmpl w:val="21F04A1C"/>
    <w:lvl w:ilvl="0" w:tplc="760647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7733E"/>
    <w:multiLevelType w:val="hybridMultilevel"/>
    <w:tmpl w:val="A00EB4B4"/>
    <w:lvl w:ilvl="0" w:tplc="FBAC8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0208A"/>
    <w:multiLevelType w:val="hybridMultilevel"/>
    <w:tmpl w:val="240A08EA"/>
    <w:lvl w:ilvl="0" w:tplc="6434AEB2">
      <w:numFmt w:val="bullet"/>
      <w:lvlText w:val="-"/>
      <w:lvlJc w:val="left"/>
      <w:pPr>
        <w:ind w:left="744" w:hanging="360"/>
      </w:pPr>
      <w:rPr>
        <w:rFonts w:ascii="Times New Roman" w:eastAsia="HiddenHorzOCR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1" w15:restartNumberingAfterBreak="0">
    <w:nsid w:val="5BE47BAE"/>
    <w:multiLevelType w:val="hybridMultilevel"/>
    <w:tmpl w:val="34F06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A24395"/>
    <w:multiLevelType w:val="hybridMultilevel"/>
    <w:tmpl w:val="C72094A0"/>
    <w:lvl w:ilvl="0" w:tplc="DE364F4A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3" w15:restartNumberingAfterBreak="0">
    <w:nsid w:val="677D063A"/>
    <w:multiLevelType w:val="hybridMultilevel"/>
    <w:tmpl w:val="E93E87F0"/>
    <w:lvl w:ilvl="0" w:tplc="C02A9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FF56D4"/>
    <w:multiLevelType w:val="hybridMultilevel"/>
    <w:tmpl w:val="B6EE6FB4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5" w15:restartNumberingAfterBreak="0">
    <w:nsid w:val="77DC7B75"/>
    <w:multiLevelType w:val="hybridMultilevel"/>
    <w:tmpl w:val="2F7E3EE0"/>
    <w:lvl w:ilvl="0" w:tplc="C02A93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1130A9"/>
    <w:multiLevelType w:val="singleLevel"/>
    <w:tmpl w:val="074C6BB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E4A221B"/>
    <w:multiLevelType w:val="hybridMultilevel"/>
    <w:tmpl w:val="EF2861DE"/>
    <w:lvl w:ilvl="0" w:tplc="535EB92A">
      <w:numFmt w:val="bullet"/>
      <w:lvlText w:val="-"/>
      <w:lvlJc w:val="left"/>
      <w:pPr>
        <w:ind w:left="744" w:hanging="360"/>
      </w:pPr>
      <w:rPr>
        <w:rFonts w:ascii="Times New Roman" w:eastAsia="HiddenHorzOC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1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0"/>
  </w:num>
  <w:num w:numId="12">
    <w:abstractNumId w:val="6"/>
  </w:num>
  <w:num w:numId="13">
    <w:abstractNumId w:val="15"/>
  </w:num>
  <w:num w:numId="14">
    <w:abstractNumId w:val="14"/>
  </w:num>
  <w:num w:numId="15">
    <w:abstractNumId w:val="13"/>
  </w:num>
  <w:num w:numId="16">
    <w:abstractNumId w:val="12"/>
  </w:num>
  <w:num w:numId="17">
    <w:abstractNumId w:val="9"/>
  </w:num>
  <w:num w:numId="18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2B1"/>
    <w:rsid w:val="00000877"/>
    <w:rsid w:val="00000ECF"/>
    <w:rsid w:val="0000185B"/>
    <w:rsid w:val="00001FAE"/>
    <w:rsid w:val="000071B1"/>
    <w:rsid w:val="0000737A"/>
    <w:rsid w:val="00011B84"/>
    <w:rsid w:val="00013171"/>
    <w:rsid w:val="000173D3"/>
    <w:rsid w:val="00020352"/>
    <w:rsid w:val="00020354"/>
    <w:rsid w:val="00020478"/>
    <w:rsid w:val="00023394"/>
    <w:rsid w:val="000236C9"/>
    <w:rsid w:val="00025DC6"/>
    <w:rsid w:val="000267E0"/>
    <w:rsid w:val="00031CD7"/>
    <w:rsid w:val="00036EA9"/>
    <w:rsid w:val="00041D42"/>
    <w:rsid w:val="000422B3"/>
    <w:rsid w:val="000430C0"/>
    <w:rsid w:val="00043314"/>
    <w:rsid w:val="00045479"/>
    <w:rsid w:val="000463D6"/>
    <w:rsid w:val="0005035A"/>
    <w:rsid w:val="0005291D"/>
    <w:rsid w:val="00056D48"/>
    <w:rsid w:val="00061C45"/>
    <w:rsid w:val="000631DA"/>
    <w:rsid w:val="00063560"/>
    <w:rsid w:val="00064870"/>
    <w:rsid w:val="00064A82"/>
    <w:rsid w:val="000656A8"/>
    <w:rsid w:val="00066A6B"/>
    <w:rsid w:val="00067144"/>
    <w:rsid w:val="000723D7"/>
    <w:rsid w:val="00072A00"/>
    <w:rsid w:val="000734E3"/>
    <w:rsid w:val="000753BA"/>
    <w:rsid w:val="00075E90"/>
    <w:rsid w:val="00076748"/>
    <w:rsid w:val="00076C70"/>
    <w:rsid w:val="000777D7"/>
    <w:rsid w:val="00080D21"/>
    <w:rsid w:val="00082C66"/>
    <w:rsid w:val="00083E8E"/>
    <w:rsid w:val="0008429B"/>
    <w:rsid w:val="000843DF"/>
    <w:rsid w:val="00084842"/>
    <w:rsid w:val="0008554B"/>
    <w:rsid w:val="000877AF"/>
    <w:rsid w:val="00090A35"/>
    <w:rsid w:val="000923C5"/>
    <w:rsid w:val="0009257E"/>
    <w:rsid w:val="000A0695"/>
    <w:rsid w:val="000A085E"/>
    <w:rsid w:val="000A0DB5"/>
    <w:rsid w:val="000A2F26"/>
    <w:rsid w:val="000A50F1"/>
    <w:rsid w:val="000A624A"/>
    <w:rsid w:val="000A6585"/>
    <w:rsid w:val="000B02C5"/>
    <w:rsid w:val="000B1504"/>
    <w:rsid w:val="000B1AF1"/>
    <w:rsid w:val="000B2681"/>
    <w:rsid w:val="000B34A4"/>
    <w:rsid w:val="000B366B"/>
    <w:rsid w:val="000B69E7"/>
    <w:rsid w:val="000C26AA"/>
    <w:rsid w:val="000C30E0"/>
    <w:rsid w:val="000C402D"/>
    <w:rsid w:val="000D0263"/>
    <w:rsid w:val="000D12DB"/>
    <w:rsid w:val="000D1759"/>
    <w:rsid w:val="000D2EAF"/>
    <w:rsid w:val="000D302B"/>
    <w:rsid w:val="000D3CE7"/>
    <w:rsid w:val="000D40EC"/>
    <w:rsid w:val="000D41B1"/>
    <w:rsid w:val="000D45A9"/>
    <w:rsid w:val="000E0BC3"/>
    <w:rsid w:val="000E1442"/>
    <w:rsid w:val="000E2AB3"/>
    <w:rsid w:val="000E3CA8"/>
    <w:rsid w:val="000E3F87"/>
    <w:rsid w:val="000E4116"/>
    <w:rsid w:val="000E419F"/>
    <w:rsid w:val="000E52C8"/>
    <w:rsid w:val="000F065D"/>
    <w:rsid w:val="000F44D6"/>
    <w:rsid w:val="000F450C"/>
    <w:rsid w:val="000F4F83"/>
    <w:rsid w:val="000F75E4"/>
    <w:rsid w:val="000F7651"/>
    <w:rsid w:val="000F792F"/>
    <w:rsid w:val="00100568"/>
    <w:rsid w:val="0010110E"/>
    <w:rsid w:val="0010271D"/>
    <w:rsid w:val="00104165"/>
    <w:rsid w:val="001121BA"/>
    <w:rsid w:val="001134A9"/>
    <w:rsid w:val="00113839"/>
    <w:rsid w:val="0011397F"/>
    <w:rsid w:val="001140B4"/>
    <w:rsid w:val="00122CA0"/>
    <w:rsid w:val="001239F1"/>
    <w:rsid w:val="00123FCC"/>
    <w:rsid w:val="00127E9E"/>
    <w:rsid w:val="001311CD"/>
    <w:rsid w:val="0013403F"/>
    <w:rsid w:val="00135145"/>
    <w:rsid w:val="00135A39"/>
    <w:rsid w:val="001365A8"/>
    <w:rsid w:val="00137ECF"/>
    <w:rsid w:val="00140BC5"/>
    <w:rsid w:val="001413DD"/>
    <w:rsid w:val="001422A4"/>
    <w:rsid w:val="00142A3F"/>
    <w:rsid w:val="00143DAA"/>
    <w:rsid w:val="00144307"/>
    <w:rsid w:val="00144D2F"/>
    <w:rsid w:val="00147BA9"/>
    <w:rsid w:val="00151538"/>
    <w:rsid w:val="0015208D"/>
    <w:rsid w:val="00152F5F"/>
    <w:rsid w:val="00153A31"/>
    <w:rsid w:val="00154468"/>
    <w:rsid w:val="001545EC"/>
    <w:rsid w:val="0015637E"/>
    <w:rsid w:val="001604CB"/>
    <w:rsid w:val="0016166A"/>
    <w:rsid w:val="00161DA0"/>
    <w:rsid w:val="00161E01"/>
    <w:rsid w:val="00163989"/>
    <w:rsid w:val="00165B1A"/>
    <w:rsid w:val="00173C1A"/>
    <w:rsid w:val="001744D2"/>
    <w:rsid w:val="00177BB7"/>
    <w:rsid w:val="00182896"/>
    <w:rsid w:val="00183C7F"/>
    <w:rsid w:val="00183FB5"/>
    <w:rsid w:val="00184150"/>
    <w:rsid w:val="001846BD"/>
    <w:rsid w:val="00185559"/>
    <w:rsid w:val="00187271"/>
    <w:rsid w:val="00192952"/>
    <w:rsid w:val="00195415"/>
    <w:rsid w:val="00197FD4"/>
    <w:rsid w:val="001A047E"/>
    <w:rsid w:val="001A1E87"/>
    <w:rsid w:val="001A243E"/>
    <w:rsid w:val="001A304F"/>
    <w:rsid w:val="001A3431"/>
    <w:rsid w:val="001A34C2"/>
    <w:rsid w:val="001A4D4E"/>
    <w:rsid w:val="001A53C1"/>
    <w:rsid w:val="001A5D9A"/>
    <w:rsid w:val="001A659D"/>
    <w:rsid w:val="001A65EF"/>
    <w:rsid w:val="001B037E"/>
    <w:rsid w:val="001B26CE"/>
    <w:rsid w:val="001B40C2"/>
    <w:rsid w:val="001B4120"/>
    <w:rsid w:val="001B4DBA"/>
    <w:rsid w:val="001B51ED"/>
    <w:rsid w:val="001B5F3F"/>
    <w:rsid w:val="001C050F"/>
    <w:rsid w:val="001C0B38"/>
    <w:rsid w:val="001C174E"/>
    <w:rsid w:val="001C2B10"/>
    <w:rsid w:val="001C42DA"/>
    <w:rsid w:val="001C5E26"/>
    <w:rsid w:val="001C7F07"/>
    <w:rsid w:val="001D079A"/>
    <w:rsid w:val="001D07BD"/>
    <w:rsid w:val="001D2DCC"/>
    <w:rsid w:val="001D30DC"/>
    <w:rsid w:val="001D5283"/>
    <w:rsid w:val="001E14E2"/>
    <w:rsid w:val="001E2CB9"/>
    <w:rsid w:val="001E3C3F"/>
    <w:rsid w:val="001E4D68"/>
    <w:rsid w:val="001E5783"/>
    <w:rsid w:val="001E5CBB"/>
    <w:rsid w:val="001E6B5B"/>
    <w:rsid w:val="001F45EC"/>
    <w:rsid w:val="001F57FB"/>
    <w:rsid w:val="001F7358"/>
    <w:rsid w:val="001F7476"/>
    <w:rsid w:val="002000A3"/>
    <w:rsid w:val="00200AC3"/>
    <w:rsid w:val="00204976"/>
    <w:rsid w:val="002053E2"/>
    <w:rsid w:val="00205807"/>
    <w:rsid w:val="00212DBE"/>
    <w:rsid w:val="0021480E"/>
    <w:rsid w:val="00215390"/>
    <w:rsid w:val="00216D72"/>
    <w:rsid w:val="0022099D"/>
    <w:rsid w:val="002220FA"/>
    <w:rsid w:val="00223CF3"/>
    <w:rsid w:val="00226ADB"/>
    <w:rsid w:val="002316BC"/>
    <w:rsid w:val="0023476D"/>
    <w:rsid w:val="00234EE5"/>
    <w:rsid w:val="00234F9E"/>
    <w:rsid w:val="00235CE0"/>
    <w:rsid w:val="00235D7D"/>
    <w:rsid w:val="00236341"/>
    <w:rsid w:val="00237CAE"/>
    <w:rsid w:val="00237EE6"/>
    <w:rsid w:val="00240EB0"/>
    <w:rsid w:val="00242D34"/>
    <w:rsid w:val="0024347C"/>
    <w:rsid w:val="00247484"/>
    <w:rsid w:val="00247516"/>
    <w:rsid w:val="00247DB0"/>
    <w:rsid w:val="00250924"/>
    <w:rsid w:val="00250975"/>
    <w:rsid w:val="00252FD3"/>
    <w:rsid w:val="002545A6"/>
    <w:rsid w:val="002554F0"/>
    <w:rsid w:val="00256A93"/>
    <w:rsid w:val="0026527B"/>
    <w:rsid w:val="00272BA1"/>
    <w:rsid w:val="00272C86"/>
    <w:rsid w:val="0027320F"/>
    <w:rsid w:val="0027404A"/>
    <w:rsid w:val="002778BC"/>
    <w:rsid w:val="00280096"/>
    <w:rsid w:val="002809D4"/>
    <w:rsid w:val="00281DB4"/>
    <w:rsid w:val="002830B6"/>
    <w:rsid w:val="002837DB"/>
    <w:rsid w:val="0028474E"/>
    <w:rsid w:val="00284C4C"/>
    <w:rsid w:val="00284E87"/>
    <w:rsid w:val="00285748"/>
    <w:rsid w:val="00286E04"/>
    <w:rsid w:val="002870CF"/>
    <w:rsid w:val="002946D2"/>
    <w:rsid w:val="00295017"/>
    <w:rsid w:val="00295A52"/>
    <w:rsid w:val="00297D4A"/>
    <w:rsid w:val="002A1321"/>
    <w:rsid w:val="002A2BE0"/>
    <w:rsid w:val="002A2DA0"/>
    <w:rsid w:val="002A3BF9"/>
    <w:rsid w:val="002A42F6"/>
    <w:rsid w:val="002A65AF"/>
    <w:rsid w:val="002B0A9E"/>
    <w:rsid w:val="002B34AB"/>
    <w:rsid w:val="002B3789"/>
    <w:rsid w:val="002B56A1"/>
    <w:rsid w:val="002B6658"/>
    <w:rsid w:val="002B767A"/>
    <w:rsid w:val="002C04D2"/>
    <w:rsid w:val="002C05E8"/>
    <w:rsid w:val="002C0DBF"/>
    <w:rsid w:val="002C2409"/>
    <w:rsid w:val="002C2B74"/>
    <w:rsid w:val="002C2E1E"/>
    <w:rsid w:val="002C4875"/>
    <w:rsid w:val="002C4C56"/>
    <w:rsid w:val="002C4D51"/>
    <w:rsid w:val="002C664F"/>
    <w:rsid w:val="002C6B88"/>
    <w:rsid w:val="002D00C6"/>
    <w:rsid w:val="002D6509"/>
    <w:rsid w:val="002E1680"/>
    <w:rsid w:val="002E27CA"/>
    <w:rsid w:val="002E2BA9"/>
    <w:rsid w:val="002E4450"/>
    <w:rsid w:val="002E519B"/>
    <w:rsid w:val="002E5C54"/>
    <w:rsid w:val="002E758D"/>
    <w:rsid w:val="002F1D75"/>
    <w:rsid w:val="002F1FB4"/>
    <w:rsid w:val="002F4D13"/>
    <w:rsid w:val="00301E54"/>
    <w:rsid w:val="0030285D"/>
    <w:rsid w:val="003029F3"/>
    <w:rsid w:val="003067E7"/>
    <w:rsid w:val="003068DC"/>
    <w:rsid w:val="00307EAE"/>
    <w:rsid w:val="0031575B"/>
    <w:rsid w:val="00315A2F"/>
    <w:rsid w:val="0031725E"/>
    <w:rsid w:val="003209F5"/>
    <w:rsid w:val="00323FA3"/>
    <w:rsid w:val="00324E26"/>
    <w:rsid w:val="00325204"/>
    <w:rsid w:val="00326753"/>
    <w:rsid w:val="0033225C"/>
    <w:rsid w:val="003338CD"/>
    <w:rsid w:val="00337B1F"/>
    <w:rsid w:val="0034060E"/>
    <w:rsid w:val="00342056"/>
    <w:rsid w:val="0034320B"/>
    <w:rsid w:val="00344E88"/>
    <w:rsid w:val="0034539C"/>
    <w:rsid w:val="00346E28"/>
    <w:rsid w:val="00347F4B"/>
    <w:rsid w:val="00350F61"/>
    <w:rsid w:val="003519B6"/>
    <w:rsid w:val="003528D2"/>
    <w:rsid w:val="00355D7E"/>
    <w:rsid w:val="003570FB"/>
    <w:rsid w:val="00357447"/>
    <w:rsid w:val="00360441"/>
    <w:rsid w:val="003605B7"/>
    <w:rsid w:val="00363340"/>
    <w:rsid w:val="00363DD1"/>
    <w:rsid w:val="00364E0B"/>
    <w:rsid w:val="00365BAC"/>
    <w:rsid w:val="00366038"/>
    <w:rsid w:val="00370963"/>
    <w:rsid w:val="00371D84"/>
    <w:rsid w:val="00372E67"/>
    <w:rsid w:val="0037342A"/>
    <w:rsid w:val="00374D9C"/>
    <w:rsid w:val="00377EC6"/>
    <w:rsid w:val="00381911"/>
    <w:rsid w:val="00381ACA"/>
    <w:rsid w:val="00381E8F"/>
    <w:rsid w:val="00382311"/>
    <w:rsid w:val="00383878"/>
    <w:rsid w:val="00383AC0"/>
    <w:rsid w:val="00384465"/>
    <w:rsid w:val="00384E08"/>
    <w:rsid w:val="0038688F"/>
    <w:rsid w:val="0039167B"/>
    <w:rsid w:val="003922AB"/>
    <w:rsid w:val="00394774"/>
    <w:rsid w:val="00394CD2"/>
    <w:rsid w:val="00394F99"/>
    <w:rsid w:val="00397ED8"/>
    <w:rsid w:val="003A034B"/>
    <w:rsid w:val="003A0899"/>
    <w:rsid w:val="003A11AD"/>
    <w:rsid w:val="003A1351"/>
    <w:rsid w:val="003A166F"/>
    <w:rsid w:val="003A1C7D"/>
    <w:rsid w:val="003A2A10"/>
    <w:rsid w:val="003B015C"/>
    <w:rsid w:val="003B43D8"/>
    <w:rsid w:val="003B4729"/>
    <w:rsid w:val="003B4FC4"/>
    <w:rsid w:val="003B649A"/>
    <w:rsid w:val="003B7A8D"/>
    <w:rsid w:val="003C00C8"/>
    <w:rsid w:val="003C1B0D"/>
    <w:rsid w:val="003C2E5D"/>
    <w:rsid w:val="003C3F31"/>
    <w:rsid w:val="003C508D"/>
    <w:rsid w:val="003C6DEF"/>
    <w:rsid w:val="003C71CB"/>
    <w:rsid w:val="003D04B3"/>
    <w:rsid w:val="003D33B0"/>
    <w:rsid w:val="003D41FF"/>
    <w:rsid w:val="003D4B3A"/>
    <w:rsid w:val="003D4DFF"/>
    <w:rsid w:val="003D5269"/>
    <w:rsid w:val="003D5FA6"/>
    <w:rsid w:val="003D76A7"/>
    <w:rsid w:val="003D7F90"/>
    <w:rsid w:val="003E18EB"/>
    <w:rsid w:val="003E276B"/>
    <w:rsid w:val="003E3634"/>
    <w:rsid w:val="003E476E"/>
    <w:rsid w:val="003E4AA9"/>
    <w:rsid w:val="003E5988"/>
    <w:rsid w:val="003E5D84"/>
    <w:rsid w:val="003E65E4"/>
    <w:rsid w:val="003E7216"/>
    <w:rsid w:val="003F3490"/>
    <w:rsid w:val="003F3979"/>
    <w:rsid w:val="003F47DC"/>
    <w:rsid w:val="003F4B6A"/>
    <w:rsid w:val="003F7009"/>
    <w:rsid w:val="003F79C1"/>
    <w:rsid w:val="003F7F29"/>
    <w:rsid w:val="004036EC"/>
    <w:rsid w:val="00405AEA"/>
    <w:rsid w:val="00406900"/>
    <w:rsid w:val="00407D87"/>
    <w:rsid w:val="00410FB5"/>
    <w:rsid w:val="0041126F"/>
    <w:rsid w:val="00411D57"/>
    <w:rsid w:val="004143B7"/>
    <w:rsid w:val="00414AF3"/>
    <w:rsid w:val="004150BC"/>
    <w:rsid w:val="004157AF"/>
    <w:rsid w:val="00416408"/>
    <w:rsid w:val="0041710D"/>
    <w:rsid w:val="00420ADD"/>
    <w:rsid w:val="00421257"/>
    <w:rsid w:val="00421EAE"/>
    <w:rsid w:val="0042514B"/>
    <w:rsid w:val="00426434"/>
    <w:rsid w:val="00426862"/>
    <w:rsid w:val="004305DF"/>
    <w:rsid w:val="00430D7B"/>
    <w:rsid w:val="00431654"/>
    <w:rsid w:val="00431C6A"/>
    <w:rsid w:val="00432ED0"/>
    <w:rsid w:val="00433265"/>
    <w:rsid w:val="00434800"/>
    <w:rsid w:val="00436E16"/>
    <w:rsid w:val="00437B5A"/>
    <w:rsid w:val="00440251"/>
    <w:rsid w:val="004403D3"/>
    <w:rsid w:val="004406EE"/>
    <w:rsid w:val="0044676D"/>
    <w:rsid w:val="00447757"/>
    <w:rsid w:val="0044799A"/>
    <w:rsid w:val="00452549"/>
    <w:rsid w:val="0045290D"/>
    <w:rsid w:val="0045380A"/>
    <w:rsid w:val="00455258"/>
    <w:rsid w:val="004600CA"/>
    <w:rsid w:val="00461051"/>
    <w:rsid w:val="0046129F"/>
    <w:rsid w:val="00462A68"/>
    <w:rsid w:val="004630CD"/>
    <w:rsid w:val="00463920"/>
    <w:rsid w:val="00464C9F"/>
    <w:rsid w:val="00465CCE"/>
    <w:rsid w:val="004707B0"/>
    <w:rsid w:val="00471600"/>
    <w:rsid w:val="004737BC"/>
    <w:rsid w:val="00474B08"/>
    <w:rsid w:val="00476A42"/>
    <w:rsid w:val="00477CCB"/>
    <w:rsid w:val="00480B4C"/>
    <w:rsid w:val="00483197"/>
    <w:rsid w:val="004839FD"/>
    <w:rsid w:val="00485C0D"/>
    <w:rsid w:val="00485F4D"/>
    <w:rsid w:val="00486093"/>
    <w:rsid w:val="0048622D"/>
    <w:rsid w:val="00486A70"/>
    <w:rsid w:val="004926F9"/>
    <w:rsid w:val="00492B10"/>
    <w:rsid w:val="00494301"/>
    <w:rsid w:val="00496AD8"/>
    <w:rsid w:val="00496C93"/>
    <w:rsid w:val="004A0398"/>
    <w:rsid w:val="004A30F6"/>
    <w:rsid w:val="004A3CE3"/>
    <w:rsid w:val="004A4C5D"/>
    <w:rsid w:val="004A6D5D"/>
    <w:rsid w:val="004A6EC7"/>
    <w:rsid w:val="004B14C9"/>
    <w:rsid w:val="004B1DEA"/>
    <w:rsid w:val="004B2F54"/>
    <w:rsid w:val="004B4480"/>
    <w:rsid w:val="004B5F94"/>
    <w:rsid w:val="004B6539"/>
    <w:rsid w:val="004B761D"/>
    <w:rsid w:val="004B7B96"/>
    <w:rsid w:val="004C16E1"/>
    <w:rsid w:val="004C179B"/>
    <w:rsid w:val="004C1B4F"/>
    <w:rsid w:val="004C233D"/>
    <w:rsid w:val="004C248B"/>
    <w:rsid w:val="004C4CB3"/>
    <w:rsid w:val="004C4CF0"/>
    <w:rsid w:val="004C542D"/>
    <w:rsid w:val="004C72E1"/>
    <w:rsid w:val="004C7D24"/>
    <w:rsid w:val="004D128B"/>
    <w:rsid w:val="004D2027"/>
    <w:rsid w:val="004D22A0"/>
    <w:rsid w:val="004D2B6C"/>
    <w:rsid w:val="004D4542"/>
    <w:rsid w:val="004D4A33"/>
    <w:rsid w:val="004D6E18"/>
    <w:rsid w:val="004E024C"/>
    <w:rsid w:val="004E0507"/>
    <w:rsid w:val="004E0ECC"/>
    <w:rsid w:val="004E18D6"/>
    <w:rsid w:val="004E48FE"/>
    <w:rsid w:val="004E5EF9"/>
    <w:rsid w:val="004E765A"/>
    <w:rsid w:val="004F037E"/>
    <w:rsid w:val="004F0978"/>
    <w:rsid w:val="004F3C9D"/>
    <w:rsid w:val="004F5479"/>
    <w:rsid w:val="004F7E69"/>
    <w:rsid w:val="005000AB"/>
    <w:rsid w:val="00500436"/>
    <w:rsid w:val="00502241"/>
    <w:rsid w:val="00503E70"/>
    <w:rsid w:val="005040EA"/>
    <w:rsid w:val="0050674E"/>
    <w:rsid w:val="005078C0"/>
    <w:rsid w:val="00507CE1"/>
    <w:rsid w:val="0051175C"/>
    <w:rsid w:val="00511CFA"/>
    <w:rsid w:val="00513E2B"/>
    <w:rsid w:val="00514535"/>
    <w:rsid w:val="005169EE"/>
    <w:rsid w:val="005251B8"/>
    <w:rsid w:val="0052527A"/>
    <w:rsid w:val="00525387"/>
    <w:rsid w:val="0053086F"/>
    <w:rsid w:val="005336A8"/>
    <w:rsid w:val="005348EE"/>
    <w:rsid w:val="005363C8"/>
    <w:rsid w:val="00536BB6"/>
    <w:rsid w:val="0053742B"/>
    <w:rsid w:val="00542915"/>
    <w:rsid w:val="00545EC5"/>
    <w:rsid w:val="00546327"/>
    <w:rsid w:val="00551580"/>
    <w:rsid w:val="00553491"/>
    <w:rsid w:val="005535EC"/>
    <w:rsid w:val="005567C6"/>
    <w:rsid w:val="00556B88"/>
    <w:rsid w:val="00557EB4"/>
    <w:rsid w:val="00560CEC"/>
    <w:rsid w:val="00561ADE"/>
    <w:rsid w:val="00562388"/>
    <w:rsid w:val="00562967"/>
    <w:rsid w:val="005631A4"/>
    <w:rsid w:val="00566997"/>
    <w:rsid w:val="00566CDA"/>
    <w:rsid w:val="005719C5"/>
    <w:rsid w:val="005736DD"/>
    <w:rsid w:val="00573C1D"/>
    <w:rsid w:val="00573CC3"/>
    <w:rsid w:val="00580828"/>
    <w:rsid w:val="005810BC"/>
    <w:rsid w:val="00582821"/>
    <w:rsid w:val="00582A20"/>
    <w:rsid w:val="00584704"/>
    <w:rsid w:val="00584A59"/>
    <w:rsid w:val="00587AA5"/>
    <w:rsid w:val="00590B92"/>
    <w:rsid w:val="00590D9C"/>
    <w:rsid w:val="00591FBB"/>
    <w:rsid w:val="00593266"/>
    <w:rsid w:val="00594EDE"/>
    <w:rsid w:val="00596CED"/>
    <w:rsid w:val="00597142"/>
    <w:rsid w:val="005A151B"/>
    <w:rsid w:val="005A20F9"/>
    <w:rsid w:val="005A5790"/>
    <w:rsid w:val="005A767F"/>
    <w:rsid w:val="005B599E"/>
    <w:rsid w:val="005C0A30"/>
    <w:rsid w:val="005C1581"/>
    <w:rsid w:val="005C3A7D"/>
    <w:rsid w:val="005C45E7"/>
    <w:rsid w:val="005C5800"/>
    <w:rsid w:val="005D0194"/>
    <w:rsid w:val="005D08BC"/>
    <w:rsid w:val="005D124E"/>
    <w:rsid w:val="005D3B9D"/>
    <w:rsid w:val="005D51A6"/>
    <w:rsid w:val="005D5A62"/>
    <w:rsid w:val="005E09AC"/>
    <w:rsid w:val="005E1285"/>
    <w:rsid w:val="005E2145"/>
    <w:rsid w:val="005E4CBD"/>
    <w:rsid w:val="005E5215"/>
    <w:rsid w:val="005F12B5"/>
    <w:rsid w:val="005F1FC5"/>
    <w:rsid w:val="005F2E22"/>
    <w:rsid w:val="005F34BD"/>
    <w:rsid w:val="005F34CA"/>
    <w:rsid w:val="005F39C5"/>
    <w:rsid w:val="005F54E5"/>
    <w:rsid w:val="005F6028"/>
    <w:rsid w:val="005F62C2"/>
    <w:rsid w:val="005F6DC0"/>
    <w:rsid w:val="00600EBE"/>
    <w:rsid w:val="00602138"/>
    <w:rsid w:val="00605541"/>
    <w:rsid w:val="00606115"/>
    <w:rsid w:val="00606717"/>
    <w:rsid w:val="0061034C"/>
    <w:rsid w:val="00610DA0"/>
    <w:rsid w:val="00611F11"/>
    <w:rsid w:val="00613DFC"/>
    <w:rsid w:val="00614AAC"/>
    <w:rsid w:val="00620DB0"/>
    <w:rsid w:val="00621798"/>
    <w:rsid w:val="00622631"/>
    <w:rsid w:val="006248D3"/>
    <w:rsid w:val="00626C82"/>
    <w:rsid w:val="006275EC"/>
    <w:rsid w:val="0063060B"/>
    <w:rsid w:val="00631CC9"/>
    <w:rsid w:val="006334E3"/>
    <w:rsid w:val="00634AB1"/>
    <w:rsid w:val="00637A15"/>
    <w:rsid w:val="00637D0D"/>
    <w:rsid w:val="00640540"/>
    <w:rsid w:val="006466AE"/>
    <w:rsid w:val="00650486"/>
    <w:rsid w:val="00653071"/>
    <w:rsid w:val="00653D58"/>
    <w:rsid w:val="00660D71"/>
    <w:rsid w:val="0066267F"/>
    <w:rsid w:val="00664532"/>
    <w:rsid w:val="00667749"/>
    <w:rsid w:val="00671F10"/>
    <w:rsid w:val="00673BD7"/>
    <w:rsid w:val="006760B1"/>
    <w:rsid w:val="00677605"/>
    <w:rsid w:val="00681286"/>
    <w:rsid w:val="00681C04"/>
    <w:rsid w:val="006903F3"/>
    <w:rsid w:val="006918A6"/>
    <w:rsid w:val="0069419D"/>
    <w:rsid w:val="00696CFF"/>
    <w:rsid w:val="006A0244"/>
    <w:rsid w:val="006A1653"/>
    <w:rsid w:val="006A79C3"/>
    <w:rsid w:val="006B13E8"/>
    <w:rsid w:val="006B14AF"/>
    <w:rsid w:val="006B3B24"/>
    <w:rsid w:val="006B46BB"/>
    <w:rsid w:val="006B72E6"/>
    <w:rsid w:val="006C13DE"/>
    <w:rsid w:val="006C21AA"/>
    <w:rsid w:val="006C3116"/>
    <w:rsid w:val="006C3C20"/>
    <w:rsid w:val="006C4754"/>
    <w:rsid w:val="006D0923"/>
    <w:rsid w:val="006D0D0A"/>
    <w:rsid w:val="006D625B"/>
    <w:rsid w:val="006E2890"/>
    <w:rsid w:val="006E5162"/>
    <w:rsid w:val="006E732A"/>
    <w:rsid w:val="006F0205"/>
    <w:rsid w:val="006F03DA"/>
    <w:rsid w:val="006F2BDE"/>
    <w:rsid w:val="006F2DB9"/>
    <w:rsid w:val="006F44BF"/>
    <w:rsid w:val="006F57E6"/>
    <w:rsid w:val="006F707F"/>
    <w:rsid w:val="006F7B87"/>
    <w:rsid w:val="00701FE0"/>
    <w:rsid w:val="0070352C"/>
    <w:rsid w:val="00703C0F"/>
    <w:rsid w:val="00703CD7"/>
    <w:rsid w:val="007055C9"/>
    <w:rsid w:val="00710082"/>
    <w:rsid w:val="0071055C"/>
    <w:rsid w:val="00711BBF"/>
    <w:rsid w:val="00712A2B"/>
    <w:rsid w:val="00715B7D"/>
    <w:rsid w:val="00716D43"/>
    <w:rsid w:val="007176F0"/>
    <w:rsid w:val="00717862"/>
    <w:rsid w:val="007179D4"/>
    <w:rsid w:val="00717A87"/>
    <w:rsid w:val="00717FF1"/>
    <w:rsid w:val="00720480"/>
    <w:rsid w:val="00720863"/>
    <w:rsid w:val="00730D04"/>
    <w:rsid w:val="00733609"/>
    <w:rsid w:val="00734CFD"/>
    <w:rsid w:val="00734D9E"/>
    <w:rsid w:val="00736533"/>
    <w:rsid w:val="007401A4"/>
    <w:rsid w:val="00742C28"/>
    <w:rsid w:val="007453F8"/>
    <w:rsid w:val="00746D04"/>
    <w:rsid w:val="007479C2"/>
    <w:rsid w:val="00750925"/>
    <w:rsid w:val="00752F2F"/>
    <w:rsid w:val="00757F0B"/>
    <w:rsid w:val="00761231"/>
    <w:rsid w:val="007640F6"/>
    <w:rsid w:val="00765446"/>
    <w:rsid w:val="00772821"/>
    <w:rsid w:val="00772C46"/>
    <w:rsid w:val="00775782"/>
    <w:rsid w:val="007819C7"/>
    <w:rsid w:val="00785882"/>
    <w:rsid w:val="00790899"/>
    <w:rsid w:val="007920A2"/>
    <w:rsid w:val="00793138"/>
    <w:rsid w:val="00793C69"/>
    <w:rsid w:val="007947C7"/>
    <w:rsid w:val="0079726B"/>
    <w:rsid w:val="00797EC5"/>
    <w:rsid w:val="007A2548"/>
    <w:rsid w:val="007A272F"/>
    <w:rsid w:val="007A38CB"/>
    <w:rsid w:val="007A4AF4"/>
    <w:rsid w:val="007A5149"/>
    <w:rsid w:val="007A56F6"/>
    <w:rsid w:val="007A5B8C"/>
    <w:rsid w:val="007A6427"/>
    <w:rsid w:val="007A6506"/>
    <w:rsid w:val="007A6836"/>
    <w:rsid w:val="007A7B5B"/>
    <w:rsid w:val="007B13DA"/>
    <w:rsid w:val="007B15FE"/>
    <w:rsid w:val="007B1D6D"/>
    <w:rsid w:val="007B1EE4"/>
    <w:rsid w:val="007B237C"/>
    <w:rsid w:val="007B35D6"/>
    <w:rsid w:val="007B5E50"/>
    <w:rsid w:val="007B75DB"/>
    <w:rsid w:val="007B7AF6"/>
    <w:rsid w:val="007C0B80"/>
    <w:rsid w:val="007C1928"/>
    <w:rsid w:val="007C1B6D"/>
    <w:rsid w:val="007C4842"/>
    <w:rsid w:val="007C5257"/>
    <w:rsid w:val="007C76E8"/>
    <w:rsid w:val="007D2342"/>
    <w:rsid w:val="007D27DF"/>
    <w:rsid w:val="007D465A"/>
    <w:rsid w:val="007D4AEB"/>
    <w:rsid w:val="007D4B53"/>
    <w:rsid w:val="007D50C4"/>
    <w:rsid w:val="007D5D9D"/>
    <w:rsid w:val="007D65A6"/>
    <w:rsid w:val="007E1647"/>
    <w:rsid w:val="007E227E"/>
    <w:rsid w:val="007E6794"/>
    <w:rsid w:val="007F2C4B"/>
    <w:rsid w:val="007F3A41"/>
    <w:rsid w:val="007F3E7F"/>
    <w:rsid w:val="007F412C"/>
    <w:rsid w:val="007F6FB4"/>
    <w:rsid w:val="007F70F7"/>
    <w:rsid w:val="008008B5"/>
    <w:rsid w:val="008013AE"/>
    <w:rsid w:val="00801557"/>
    <w:rsid w:val="00802155"/>
    <w:rsid w:val="008030F8"/>
    <w:rsid w:val="008065AC"/>
    <w:rsid w:val="00810170"/>
    <w:rsid w:val="008101E2"/>
    <w:rsid w:val="008106F4"/>
    <w:rsid w:val="008126AA"/>
    <w:rsid w:val="00813891"/>
    <w:rsid w:val="00817F08"/>
    <w:rsid w:val="008200A8"/>
    <w:rsid w:val="00821B94"/>
    <w:rsid w:val="00824D90"/>
    <w:rsid w:val="00827918"/>
    <w:rsid w:val="0083210B"/>
    <w:rsid w:val="00832200"/>
    <w:rsid w:val="00833078"/>
    <w:rsid w:val="00835020"/>
    <w:rsid w:val="00836F1E"/>
    <w:rsid w:val="008434DC"/>
    <w:rsid w:val="0084425B"/>
    <w:rsid w:val="00845B42"/>
    <w:rsid w:val="0084776D"/>
    <w:rsid w:val="008501CE"/>
    <w:rsid w:val="0085102B"/>
    <w:rsid w:val="008524F7"/>
    <w:rsid w:val="00852D43"/>
    <w:rsid w:val="00853F68"/>
    <w:rsid w:val="008603C9"/>
    <w:rsid w:val="008606DE"/>
    <w:rsid w:val="0086078E"/>
    <w:rsid w:val="008613B3"/>
    <w:rsid w:val="008645DF"/>
    <w:rsid w:val="00865DE4"/>
    <w:rsid w:val="008669E1"/>
    <w:rsid w:val="00867D86"/>
    <w:rsid w:val="008746CC"/>
    <w:rsid w:val="0087542E"/>
    <w:rsid w:val="008758BC"/>
    <w:rsid w:val="00875DF9"/>
    <w:rsid w:val="00875ED3"/>
    <w:rsid w:val="00876326"/>
    <w:rsid w:val="00877D15"/>
    <w:rsid w:val="00880077"/>
    <w:rsid w:val="00880A2B"/>
    <w:rsid w:val="0088129B"/>
    <w:rsid w:val="00881A8A"/>
    <w:rsid w:val="00883437"/>
    <w:rsid w:val="008834A5"/>
    <w:rsid w:val="00883D67"/>
    <w:rsid w:val="00884BD8"/>
    <w:rsid w:val="00885FED"/>
    <w:rsid w:val="0089286F"/>
    <w:rsid w:val="00893181"/>
    <w:rsid w:val="008935CF"/>
    <w:rsid w:val="008A225F"/>
    <w:rsid w:val="008A28EC"/>
    <w:rsid w:val="008A4F12"/>
    <w:rsid w:val="008A5792"/>
    <w:rsid w:val="008A6208"/>
    <w:rsid w:val="008B2759"/>
    <w:rsid w:val="008B3655"/>
    <w:rsid w:val="008B3759"/>
    <w:rsid w:val="008B469C"/>
    <w:rsid w:val="008C1000"/>
    <w:rsid w:val="008C1891"/>
    <w:rsid w:val="008C4DA1"/>
    <w:rsid w:val="008C4F4D"/>
    <w:rsid w:val="008C5054"/>
    <w:rsid w:val="008C542C"/>
    <w:rsid w:val="008D0FC4"/>
    <w:rsid w:val="008D1B94"/>
    <w:rsid w:val="008D1D25"/>
    <w:rsid w:val="008E2C8F"/>
    <w:rsid w:val="008E420E"/>
    <w:rsid w:val="008E52C2"/>
    <w:rsid w:val="008E5795"/>
    <w:rsid w:val="008E5EFB"/>
    <w:rsid w:val="008E6EA0"/>
    <w:rsid w:val="008E7C05"/>
    <w:rsid w:val="008F00A9"/>
    <w:rsid w:val="008F064F"/>
    <w:rsid w:val="008F0CD6"/>
    <w:rsid w:val="008F154D"/>
    <w:rsid w:val="008F2AE4"/>
    <w:rsid w:val="008F3F2D"/>
    <w:rsid w:val="008F5B16"/>
    <w:rsid w:val="008F5E83"/>
    <w:rsid w:val="008F7372"/>
    <w:rsid w:val="00903565"/>
    <w:rsid w:val="00903F94"/>
    <w:rsid w:val="009057B4"/>
    <w:rsid w:val="00907CE2"/>
    <w:rsid w:val="0091070B"/>
    <w:rsid w:val="00911BC9"/>
    <w:rsid w:val="00914271"/>
    <w:rsid w:val="0091528F"/>
    <w:rsid w:val="00915641"/>
    <w:rsid w:val="00915C4A"/>
    <w:rsid w:val="00921A3D"/>
    <w:rsid w:val="00921D33"/>
    <w:rsid w:val="00923BDC"/>
    <w:rsid w:val="009249E4"/>
    <w:rsid w:val="00926765"/>
    <w:rsid w:val="00927D9E"/>
    <w:rsid w:val="009305D3"/>
    <w:rsid w:val="009313FE"/>
    <w:rsid w:val="00931937"/>
    <w:rsid w:val="0093341B"/>
    <w:rsid w:val="009341A5"/>
    <w:rsid w:val="009348E6"/>
    <w:rsid w:val="00935AD4"/>
    <w:rsid w:val="00935FDE"/>
    <w:rsid w:val="00937C55"/>
    <w:rsid w:val="009418D9"/>
    <w:rsid w:val="009420FA"/>
    <w:rsid w:val="00945353"/>
    <w:rsid w:val="00945DF5"/>
    <w:rsid w:val="009463EF"/>
    <w:rsid w:val="00946790"/>
    <w:rsid w:val="00946BAE"/>
    <w:rsid w:val="009504FE"/>
    <w:rsid w:val="00952BCD"/>
    <w:rsid w:val="009530B4"/>
    <w:rsid w:val="00956E05"/>
    <w:rsid w:val="00960A2A"/>
    <w:rsid w:val="009633AE"/>
    <w:rsid w:val="00971033"/>
    <w:rsid w:val="00972113"/>
    <w:rsid w:val="00972C66"/>
    <w:rsid w:val="00976C88"/>
    <w:rsid w:val="0097794F"/>
    <w:rsid w:val="00981F6C"/>
    <w:rsid w:val="00982B07"/>
    <w:rsid w:val="00982F0F"/>
    <w:rsid w:val="00983F02"/>
    <w:rsid w:val="00985910"/>
    <w:rsid w:val="00985942"/>
    <w:rsid w:val="00986326"/>
    <w:rsid w:val="00987480"/>
    <w:rsid w:val="00990E1D"/>
    <w:rsid w:val="009910FB"/>
    <w:rsid w:val="009926DF"/>
    <w:rsid w:val="009942DA"/>
    <w:rsid w:val="00994771"/>
    <w:rsid w:val="009A006C"/>
    <w:rsid w:val="009A0222"/>
    <w:rsid w:val="009A103B"/>
    <w:rsid w:val="009A226E"/>
    <w:rsid w:val="009A2579"/>
    <w:rsid w:val="009A345A"/>
    <w:rsid w:val="009A5055"/>
    <w:rsid w:val="009A51C3"/>
    <w:rsid w:val="009A623D"/>
    <w:rsid w:val="009A68B5"/>
    <w:rsid w:val="009A792E"/>
    <w:rsid w:val="009B2784"/>
    <w:rsid w:val="009B312C"/>
    <w:rsid w:val="009B339E"/>
    <w:rsid w:val="009B5FC7"/>
    <w:rsid w:val="009B6351"/>
    <w:rsid w:val="009B7CE0"/>
    <w:rsid w:val="009C003F"/>
    <w:rsid w:val="009C0649"/>
    <w:rsid w:val="009C1485"/>
    <w:rsid w:val="009C3850"/>
    <w:rsid w:val="009C6C77"/>
    <w:rsid w:val="009C7400"/>
    <w:rsid w:val="009D07C2"/>
    <w:rsid w:val="009D093B"/>
    <w:rsid w:val="009D175F"/>
    <w:rsid w:val="009D1807"/>
    <w:rsid w:val="009D1FD0"/>
    <w:rsid w:val="009D467F"/>
    <w:rsid w:val="009D5379"/>
    <w:rsid w:val="009D563A"/>
    <w:rsid w:val="009D5906"/>
    <w:rsid w:val="009D63CF"/>
    <w:rsid w:val="009D762F"/>
    <w:rsid w:val="009D77AD"/>
    <w:rsid w:val="009E0366"/>
    <w:rsid w:val="009E2083"/>
    <w:rsid w:val="009E58DF"/>
    <w:rsid w:val="009E5B3A"/>
    <w:rsid w:val="009E6941"/>
    <w:rsid w:val="009F09E4"/>
    <w:rsid w:val="009F2803"/>
    <w:rsid w:val="009F48DC"/>
    <w:rsid w:val="009F57A9"/>
    <w:rsid w:val="009F6D48"/>
    <w:rsid w:val="00A0002F"/>
    <w:rsid w:val="00A0214D"/>
    <w:rsid w:val="00A026F3"/>
    <w:rsid w:val="00A02B57"/>
    <w:rsid w:val="00A04605"/>
    <w:rsid w:val="00A105B3"/>
    <w:rsid w:val="00A10D33"/>
    <w:rsid w:val="00A10DE1"/>
    <w:rsid w:val="00A11356"/>
    <w:rsid w:val="00A135E8"/>
    <w:rsid w:val="00A13D84"/>
    <w:rsid w:val="00A16354"/>
    <w:rsid w:val="00A16E6B"/>
    <w:rsid w:val="00A2118D"/>
    <w:rsid w:val="00A22AA7"/>
    <w:rsid w:val="00A233C4"/>
    <w:rsid w:val="00A23BAE"/>
    <w:rsid w:val="00A24459"/>
    <w:rsid w:val="00A26B3B"/>
    <w:rsid w:val="00A3186B"/>
    <w:rsid w:val="00A36B90"/>
    <w:rsid w:val="00A36FAC"/>
    <w:rsid w:val="00A40B6B"/>
    <w:rsid w:val="00A41208"/>
    <w:rsid w:val="00A44778"/>
    <w:rsid w:val="00A44B2E"/>
    <w:rsid w:val="00A45E19"/>
    <w:rsid w:val="00A45FCB"/>
    <w:rsid w:val="00A51B7C"/>
    <w:rsid w:val="00A52E19"/>
    <w:rsid w:val="00A537AA"/>
    <w:rsid w:val="00A53AB0"/>
    <w:rsid w:val="00A53FB0"/>
    <w:rsid w:val="00A54F22"/>
    <w:rsid w:val="00A56C79"/>
    <w:rsid w:val="00A61219"/>
    <w:rsid w:val="00A62471"/>
    <w:rsid w:val="00A63F99"/>
    <w:rsid w:val="00A64BEC"/>
    <w:rsid w:val="00A659E9"/>
    <w:rsid w:val="00A67521"/>
    <w:rsid w:val="00A67906"/>
    <w:rsid w:val="00A67924"/>
    <w:rsid w:val="00A70001"/>
    <w:rsid w:val="00A72B9F"/>
    <w:rsid w:val="00A72BBA"/>
    <w:rsid w:val="00A73088"/>
    <w:rsid w:val="00A753CC"/>
    <w:rsid w:val="00A76DD5"/>
    <w:rsid w:val="00A811C2"/>
    <w:rsid w:val="00A813AB"/>
    <w:rsid w:val="00A84AEA"/>
    <w:rsid w:val="00A86732"/>
    <w:rsid w:val="00A8689F"/>
    <w:rsid w:val="00A8741D"/>
    <w:rsid w:val="00A90F43"/>
    <w:rsid w:val="00A91616"/>
    <w:rsid w:val="00A92D94"/>
    <w:rsid w:val="00A940AA"/>
    <w:rsid w:val="00A9582D"/>
    <w:rsid w:val="00A95FF0"/>
    <w:rsid w:val="00A96734"/>
    <w:rsid w:val="00A97B7F"/>
    <w:rsid w:val="00AA0650"/>
    <w:rsid w:val="00AA1DF0"/>
    <w:rsid w:val="00AA401A"/>
    <w:rsid w:val="00AA5883"/>
    <w:rsid w:val="00AA6EB7"/>
    <w:rsid w:val="00AB01D2"/>
    <w:rsid w:val="00AB0C01"/>
    <w:rsid w:val="00AB2F66"/>
    <w:rsid w:val="00AB33DF"/>
    <w:rsid w:val="00AB55D6"/>
    <w:rsid w:val="00AB5651"/>
    <w:rsid w:val="00AB5D5E"/>
    <w:rsid w:val="00AB5FAF"/>
    <w:rsid w:val="00AB766A"/>
    <w:rsid w:val="00AC1773"/>
    <w:rsid w:val="00AC5483"/>
    <w:rsid w:val="00AC58D1"/>
    <w:rsid w:val="00AC6037"/>
    <w:rsid w:val="00AC6588"/>
    <w:rsid w:val="00AC7CF2"/>
    <w:rsid w:val="00AD07F8"/>
    <w:rsid w:val="00AD1259"/>
    <w:rsid w:val="00AD1CCD"/>
    <w:rsid w:val="00AD2608"/>
    <w:rsid w:val="00AD3517"/>
    <w:rsid w:val="00AD3597"/>
    <w:rsid w:val="00AE18DE"/>
    <w:rsid w:val="00AE274D"/>
    <w:rsid w:val="00AE6197"/>
    <w:rsid w:val="00AE6DDA"/>
    <w:rsid w:val="00AE745A"/>
    <w:rsid w:val="00AF416B"/>
    <w:rsid w:val="00AF451F"/>
    <w:rsid w:val="00AF5D2E"/>
    <w:rsid w:val="00AF7084"/>
    <w:rsid w:val="00B03B5E"/>
    <w:rsid w:val="00B04FB9"/>
    <w:rsid w:val="00B05526"/>
    <w:rsid w:val="00B05837"/>
    <w:rsid w:val="00B05FCF"/>
    <w:rsid w:val="00B07B3D"/>
    <w:rsid w:val="00B1195F"/>
    <w:rsid w:val="00B11C88"/>
    <w:rsid w:val="00B13592"/>
    <w:rsid w:val="00B13DDE"/>
    <w:rsid w:val="00B1411E"/>
    <w:rsid w:val="00B167A3"/>
    <w:rsid w:val="00B1697E"/>
    <w:rsid w:val="00B17C12"/>
    <w:rsid w:val="00B23A9B"/>
    <w:rsid w:val="00B241A6"/>
    <w:rsid w:val="00B24FE0"/>
    <w:rsid w:val="00B25863"/>
    <w:rsid w:val="00B260CB"/>
    <w:rsid w:val="00B27867"/>
    <w:rsid w:val="00B278B2"/>
    <w:rsid w:val="00B27BD2"/>
    <w:rsid w:val="00B27C14"/>
    <w:rsid w:val="00B31AD3"/>
    <w:rsid w:val="00B32E0B"/>
    <w:rsid w:val="00B3589E"/>
    <w:rsid w:val="00B45F4E"/>
    <w:rsid w:val="00B46C10"/>
    <w:rsid w:val="00B47257"/>
    <w:rsid w:val="00B50CDD"/>
    <w:rsid w:val="00B5128E"/>
    <w:rsid w:val="00B51CA0"/>
    <w:rsid w:val="00B52374"/>
    <w:rsid w:val="00B53068"/>
    <w:rsid w:val="00B53D78"/>
    <w:rsid w:val="00B54FD3"/>
    <w:rsid w:val="00B5661F"/>
    <w:rsid w:val="00B56ADB"/>
    <w:rsid w:val="00B601CB"/>
    <w:rsid w:val="00B60747"/>
    <w:rsid w:val="00B6186F"/>
    <w:rsid w:val="00B61FD3"/>
    <w:rsid w:val="00B62E97"/>
    <w:rsid w:val="00B6355C"/>
    <w:rsid w:val="00B63ED7"/>
    <w:rsid w:val="00B6562D"/>
    <w:rsid w:val="00B65E04"/>
    <w:rsid w:val="00B66116"/>
    <w:rsid w:val="00B66610"/>
    <w:rsid w:val="00B66BDB"/>
    <w:rsid w:val="00B70D62"/>
    <w:rsid w:val="00B70F54"/>
    <w:rsid w:val="00B710E2"/>
    <w:rsid w:val="00B71857"/>
    <w:rsid w:val="00B71C9A"/>
    <w:rsid w:val="00B71DE0"/>
    <w:rsid w:val="00B72BD8"/>
    <w:rsid w:val="00B73499"/>
    <w:rsid w:val="00B81C67"/>
    <w:rsid w:val="00B8499F"/>
    <w:rsid w:val="00B84F74"/>
    <w:rsid w:val="00B86845"/>
    <w:rsid w:val="00B86FA4"/>
    <w:rsid w:val="00B87BDB"/>
    <w:rsid w:val="00B903D1"/>
    <w:rsid w:val="00B90BB0"/>
    <w:rsid w:val="00B9337A"/>
    <w:rsid w:val="00B93A12"/>
    <w:rsid w:val="00B94197"/>
    <w:rsid w:val="00B94C1B"/>
    <w:rsid w:val="00B95018"/>
    <w:rsid w:val="00B95A06"/>
    <w:rsid w:val="00B97CEE"/>
    <w:rsid w:val="00BA0148"/>
    <w:rsid w:val="00BA0EA3"/>
    <w:rsid w:val="00BA10E0"/>
    <w:rsid w:val="00BA2920"/>
    <w:rsid w:val="00BA5659"/>
    <w:rsid w:val="00BA5DA0"/>
    <w:rsid w:val="00BB0CE4"/>
    <w:rsid w:val="00BB28DA"/>
    <w:rsid w:val="00BB4B77"/>
    <w:rsid w:val="00BB4CF8"/>
    <w:rsid w:val="00BB6C14"/>
    <w:rsid w:val="00BC0150"/>
    <w:rsid w:val="00BC0C67"/>
    <w:rsid w:val="00BC1713"/>
    <w:rsid w:val="00BC1A4E"/>
    <w:rsid w:val="00BC1F44"/>
    <w:rsid w:val="00BC213A"/>
    <w:rsid w:val="00BC3E13"/>
    <w:rsid w:val="00BC5547"/>
    <w:rsid w:val="00BD0F21"/>
    <w:rsid w:val="00BD250E"/>
    <w:rsid w:val="00BD2828"/>
    <w:rsid w:val="00BD3D69"/>
    <w:rsid w:val="00BD5B00"/>
    <w:rsid w:val="00BD766E"/>
    <w:rsid w:val="00BE1D13"/>
    <w:rsid w:val="00BF19A3"/>
    <w:rsid w:val="00BF25ED"/>
    <w:rsid w:val="00BF2E0F"/>
    <w:rsid w:val="00BF350B"/>
    <w:rsid w:val="00BF7A87"/>
    <w:rsid w:val="00C00864"/>
    <w:rsid w:val="00C02329"/>
    <w:rsid w:val="00C0264C"/>
    <w:rsid w:val="00C03665"/>
    <w:rsid w:val="00C058F0"/>
    <w:rsid w:val="00C06DEF"/>
    <w:rsid w:val="00C071F8"/>
    <w:rsid w:val="00C1199C"/>
    <w:rsid w:val="00C11E4C"/>
    <w:rsid w:val="00C127F8"/>
    <w:rsid w:val="00C13207"/>
    <w:rsid w:val="00C13832"/>
    <w:rsid w:val="00C13859"/>
    <w:rsid w:val="00C15088"/>
    <w:rsid w:val="00C168A2"/>
    <w:rsid w:val="00C16F82"/>
    <w:rsid w:val="00C176B5"/>
    <w:rsid w:val="00C20218"/>
    <w:rsid w:val="00C2321C"/>
    <w:rsid w:val="00C2365E"/>
    <w:rsid w:val="00C26899"/>
    <w:rsid w:val="00C3055D"/>
    <w:rsid w:val="00C32192"/>
    <w:rsid w:val="00C325A1"/>
    <w:rsid w:val="00C3261E"/>
    <w:rsid w:val="00C32B57"/>
    <w:rsid w:val="00C32D93"/>
    <w:rsid w:val="00C344E2"/>
    <w:rsid w:val="00C356E1"/>
    <w:rsid w:val="00C3677E"/>
    <w:rsid w:val="00C404B6"/>
    <w:rsid w:val="00C408D6"/>
    <w:rsid w:val="00C4222C"/>
    <w:rsid w:val="00C45071"/>
    <w:rsid w:val="00C465FD"/>
    <w:rsid w:val="00C502A6"/>
    <w:rsid w:val="00C50375"/>
    <w:rsid w:val="00C503C7"/>
    <w:rsid w:val="00C510E0"/>
    <w:rsid w:val="00C51D13"/>
    <w:rsid w:val="00C5243A"/>
    <w:rsid w:val="00C56723"/>
    <w:rsid w:val="00C56F23"/>
    <w:rsid w:val="00C57D7C"/>
    <w:rsid w:val="00C655E2"/>
    <w:rsid w:val="00C65C36"/>
    <w:rsid w:val="00C65CC7"/>
    <w:rsid w:val="00C660D1"/>
    <w:rsid w:val="00C66263"/>
    <w:rsid w:val="00C71B6F"/>
    <w:rsid w:val="00C73D94"/>
    <w:rsid w:val="00C75048"/>
    <w:rsid w:val="00C7511F"/>
    <w:rsid w:val="00C82B91"/>
    <w:rsid w:val="00C83149"/>
    <w:rsid w:val="00C83BD3"/>
    <w:rsid w:val="00C83E94"/>
    <w:rsid w:val="00C851F6"/>
    <w:rsid w:val="00C85BAF"/>
    <w:rsid w:val="00C870A5"/>
    <w:rsid w:val="00C875E6"/>
    <w:rsid w:val="00C901E8"/>
    <w:rsid w:val="00C902D9"/>
    <w:rsid w:val="00C918ED"/>
    <w:rsid w:val="00C92422"/>
    <w:rsid w:val="00C92570"/>
    <w:rsid w:val="00C925D3"/>
    <w:rsid w:val="00C9324B"/>
    <w:rsid w:val="00C9343B"/>
    <w:rsid w:val="00CA1A42"/>
    <w:rsid w:val="00CA3272"/>
    <w:rsid w:val="00CA3A77"/>
    <w:rsid w:val="00CA464C"/>
    <w:rsid w:val="00CA4F2F"/>
    <w:rsid w:val="00CA5D74"/>
    <w:rsid w:val="00CA5ED3"/>
    <w:rsid w:val="00CA7577"/>
    <w:rsid w:val="00CB0080"/>
    <w:rsid w:val="00CB01F2"/>
    <w:rsid w:val="00CB104E"/>
    <w:rsid w:val="00CB262D"/>
    <w:rsid w:val="00CB37BB"/>
    <w:rsid w:val="00CB4B41"/>
    <w:rsid w:val="00CC0BF2"/>
    <w:rsid w:val="00CC17EE"/>
    <w:rsid w:val="00CC289D"/>
    <w:rsid w:val="00CC3485"/>
    <w:rsid w:val="00CC38C2"/>
    <w:rsid w:val="00CC3F81"/>
    <w:rsid w:val="00CC4272"/>
    <w:rsid w:val="00CC67CD"/>
    <w:rsid w:val="00CD13BA"/>
    <w:rsid w:val="00CD155A"/>
    <w:rsid w:val="00CD20C4"/>
    <w:rsid w:val="00CD25F7"/>
    <w:rsid w:val="00CD395A"/>
    <w:rsid w:val="00CD578D"/>
    <w:rsid w:val="00CD60E9"/>
    <w:rsid w:val="00CD673A"/>
    <w:rsid w:val="00CD6F6D"/>
    <w:rsid w:val="00CD7D4E"/>
    <w:rsid w:val="00CE0C7B"/>
    <w:rsid w:val="00CE0E07"/>
    <w:rsid w:val="00CE1A1A"/>
    <w:rsid w:val="00CE1F13"/>
    <w:rsid w:val="00CE2F4E"/>
    <w:rsid w:val="00CE3614"/>
    <w:rsid w:val="00CE41F3"/>
    <w:rsid w:val="00CE6198"/>
    <w:rsid w:val="00CE69CE"/>
    <w:rsid w:val="00CE7E98"/>
    <w:rsid w:val="00CF2042"/>
    <w:rsid w:val="00CF76AD"/>
    <w:rsid w:val="00D012A9"/>
    <w:rsid w:val="00D02BE5"/>
    <w:rsid w:val="00D03517"/>
    <w:rsid w:val="00D036DD"/>
    <w:rsid w:val="00D10BAB"/>
    <w:rsid w:val="00D12684"/>
    <w:rsid w:val="00D12BF0"/>
    <w:rsid w:val="00D12EE4"/>
    <w:rsid w:val="00D13100"/>
    <w:rsid w:val="00D1424A"/>
    <w:rsid w:val="00D23420"/>
    <w:rsid w:val="00D2364D"/>
    <w:rsid w:val="00D25ED0"/>
    <w:rsid w:val="00D25FA2"/>
    <w:rsid w:val="00D31DFD"/>
    <w:rsid w:val="00D31E3B"/>
    <w:rsid w:val="00D31F78"/>
    <w:rsid w:val="00D32C75"/>
    <w:rsid w:val="00D33AB3"/>
    <w:rsid w:val="00D34EB7"/>
    <w:rsid w:val="00D35200"/>
    <w:rsid w:val="00D35C63"/>
    <w:rsid w:val="00D35F6F"/>
    <w:rsid w:val="00D36126"/>
    <w:rsid w:val="00D423E1"/>
    <w:rsid w:val="00D42ACC"/>
    <w:rsid w:val="00D43A2C"/>
    <w:rsid w:val="00D440C9"/>
    <w:rsid w:val="00D4427E"/>
    <w:rsid w:val="00D44832"/>
    <w:rsid w:val="00D449AC"/>
    <w:rsid w:val="00D478B2"/>
    <w:rsid w:val="00D47F2F"/>
    <w:rsid w:val="00D5089A"/>
    <w:rsid w:val="00D50A4B"/>
    <w:rsid w:val="00D50E95"/>
    <w:rsid w:val="00D51660"/>
    <w:rsid w:val="00D51879"/>
    <w:rsid w:val="00D51E5C"/>
    <w:rsid w:val="00D52829"/>
    <w:rsid w:val="00D52836"/>
    <w:rsid w:val="00D54329"/>
    <w:rsid w:val="00D549A2"/>
    <w:rsid w:val="00D55856"/>
    <w:rsid w:val="00D566E6"/>
    <w:rsid w:val="00D63370"/>
    <w:rsid w:val="00D64910"/>
    <w:rsid w:val="00D659CA"/>
    <w:rsid w:val="00D66911"/>
    <w:rsid w:val="00D66B8C"/>
    <w:rsid w:val="00D67894"/>
    <w:rsid w:val="00D716AF"/>
    <w:rsid w:val="00D72EBC"/>
    <w:rsid w:val="00D750C8"/>
    <w:rsid w:val="00D75D28"/>
    <w:rsid w:val="00D765E8"/>
    <w:rsid w:val="00D8120B"/>
    <w:rsid w:val="00D82154"/>
    <w:rsid w:val="00D82E57"/>
    <w:rsid w:val="00D8337D"/>
    <w:rsid w:val="00D841F3"/>
    <w:rsid w:val="00D844C1"/>
    <w:rsid w:val="00D847E2"/>
    <w:rsid w:val="00D864AC"/>
    <w:rsid w:val="00D8761D"/>
    <w:rsid w:val="00D90077"/>
    <w:rsid w:val="00D9090F"/>
    <w:rsid w:val="00D918DA"/>
    <w:rsid w:val="00D91FB0"/>
    <w:rsid w:val="00D922FF"/>
    <w:rsid w:val="00D92F2A"/>
    <w:rsid w:val="00D95B7C"/>
    <w:rsid w:val="00D96224"/>
    <w:rsid w:val="00D96E51"/>
    <w:rsid w:val="00D9790C"/>
    <w:rsid w:val="00DA195D"/>
    <w:rsid w:val="00DA2972"/>
    <w:rsid w:val="00DA376F"/>
    <w:rsid w:val="00DA4ACE"/>
    <w:rsid w:val="00DA7A49"/>
    <w:rsid w:val="00DB20EA"/>
    <w:rsid w:val="00DB2343"/>
    <w:rsid w:val="00DB3469"/>
    <w:rsid w:val="00DB58BB"/>
    <w:rsid w:val="00DB6226"/>
    <w:rsid w:val="00DB7855"/>
    <w:rsid w:val="00DC1827"/>
    <w:rsid w:val="00DC267D"/>
    <w:rsid w:val="00DC5202"/>
    <w:rsid w:val="00DC6646"/>
    <w:rsid w:val="00DD09A9"/>
    <w:rsid w:val="00DD2B2C"/>
    <w:rsid w:val="00DD4B4E"/>
    <w:rsid w:val="00DD5702"/>
    <w:rsid w:val="00DD6A7B"/>
    <w:rsid w:val="00DD73DF"/>
    <w:rsid w:val="00DD746C"/>
    <w:rsid w:val="00DD77D7"/>
    <w:rsid w:val="00DE06B6"/>
    <w:rsid w:val="00DE1DD0"/>
    <w:rsid w:val="00DE2592"/>
    <w:rsid w:val="00DE2BE7"/>
    <w:rsid w:val="00DE3211"/>
    <w:rsid w:val="00DE3445"/>
    <w:rsid w:val="00DE3E77"/>
    <w:rsid w:val="00DE3FCF"/>
    <w:rsid w:val="00DE41D7"/>
    <w:rsid w:val="00DE6DE0"/>
    <w:rsid w:val="00DE7862"/>
    <w:rsid w:val="00DF493A"/>
    <w:rsid w:val="00DF59A2"/>
    <w:rsid w:val="00DF66EE"/>
    <w:rsid w:val="00DF7037"/>
    <w:rsid w:val="00DF74F1"/>
    <w:rsid w:val="00DF756E"/>
    <w:rsid w:val="00DF776C"/>
    <w:rsid w:val="00E01F11"/>
    <w:rsid w:val="00E02F16"/>
    <w:rsid w:val="00E0316B"/>
    <w:rsid w:val="00E04017"/>
    <w:rsid w:val="00E06B71"/>
    <w:rsid w:val="00E06C97"/>
    <w:rsid w:val="00E108E3"/>
    <w:rsid w:val="00E12ED0"/>
    <w:rsid w:val="00E13636"/>
    <w:rsid w:val="00E14286"/>
    <w:rsid w:val="00E1468D"/>
    <w:rsid w:val="00E14FA9"/>
    <w:rsid w:val="00E172CB"/>
    <w:rsid w:val="00E1758B"/>
    <w:rsid w:val="00E179B3"/>
    <w:rsid w:val="00E179D4"/>
    <w:rsid w:val="00E17B97"/>
    <w:rsid w:val="00E20612"/>
    <w:rsid w:val="00E21D43"/>
    <w:rsid w:val="00E22761"/>
    <w:rsid w:val="00E2304E"/>
    <w:rsid w:val="00E23CD6"/>
    <w:rsid w:val="00E27F1D"/>
    <w:rsid w:val="00E3144D"/>
    <w:rsid w:val="00E32B05"/>
    <w:rsid w:val="00E34C45"/>
    <w:rsid w:val="00E369D2"/>
    <w:rsid w:val="00E36ADE"/>
    <w:rsid w:val="00E36C09"/>
    <w:rsid w:val="00E43B93"/>
    <w:rsid w:val="00E454D9"/>
    <w:rsid w:val="00E4674D"/>
    <w:rsid w:val="00E513E1"/>
    <w:rsid w:val="00E51D86"/>
    <w:rsid w:val="00E52150"/>
    <w:rsid w:val="00E524BB"/>
    <w:rsid w:val="00E527BF"/>
    <w:rsid w:val="00E52D05"/>
    <w:rsid w:val="00E53A6D"/>
    <w:rsid w:val="00E542D6"/>
    <w:rsid w:val="00E5484B"/>
    <w:rsid w:val="00E55A81"/>
    <w:rsid w:val="00E5652D"/>
    <w:rsid w:val="00E5732D"/>
    <w:rsid w:val="00E57E68"/>
    <w:rsid w:val="00E62570"/>
    <w:rsid w:val="00E655A1"/>
    <w:rsid w:val="00E65EE9"/>
    <w:rsid w:val="00E6773B"/>
    <w:rsid w:val="00E726FD"/>
    <w:rsid w:val="00E74C6A"/>
    <w:rsid w:val="00E76BA7"/>
    <w:rsid w:val="00E776B7"/>
    <w:rsid w:val="00E8354C"/>
    <w:rsid w:val="00E8393A"/>
    <w:rsid w:val="00E90B86"/>
    <w:rsid w:val="00E92AD0"/>
    <w:rsid w:val="00E9435C"/>
    <w:rsid w:val="00E9668D"/>
    <w:rsid w:val="00E96FC2"/>
    <w:rsid w:val="00EA11C8"/>
    <w:rsid w:val="00EA1886"/>
    <w:rsid w:val="00EA26B5"/>
    <w:rsid w:val="00EA2C41"/>
    <w:rsid w:val="00EA448B"/>
    <w:rsid w:val="00EA5803"/>
    <w:rsid w:val="00EA6926"/>
    <w:rsid w:val="00EA7E9D"/>
    <w:rsid w:val="00EB0BB0"/>
    <w:rsid w:val="00EB103D"/>
    <w:rsid w:val="00EB1D04"/>
    <w:rsid w:val="00EB205C"/>
    <w:rsid w:val="00EB40FE"/>
    <w:rsid w:val="00EB42F7"/>
    <w:rsid w:val="00EC0CFF"/>
    <w:rsid w:val="00EC1D15"/>
    <w:rsid w:val="00EC40F3"/>
    <w:rsid w:val="00EC51E4"/>
    <w:rsid w:val="00EC5737"/>
    <w:rsid w:val="00EC64D3"/>
    <w:rsid w:val="00ED02EB"/>
    <w:rsid w:val="00ED3C78"/>
    <w:rsid w:val="00ED3FCA"/>
    <w:rsid w:val="00ED4052"/>
    <w:rsid w:val="00ED5398"/>
    <w:rsid w:val="00EE374E"/>
    <w:rsid w:val="00EE4605"/>
    <w:rsid w:val="00EE5C82"/>
    <w:rsid w:val="00EE6917"/>
    <w:rsid w:val="00EF0CE6"/>
    <w:rsid w:val="00EF1CB1"/>
    <w:rsid w:val="00EF207B"/>
    <w:rsid w:val="00EF3046"/>
    <w:rsid w:val="00EF3F13"/>
    <w:rsid w:val="00EF4F83"/>
    <w:rsid w:val="00EF7193"/>
    <w:rsid w:val="00F0351F"/>
    <w:rsid w:val="00F10681"/>
    <w:rsid w:val="00F12D75"/>
    <w:rsid w:val="00F14A17"/>
    <w:rsid w:val="00F14D61"/>
    <w:rsid w:val="00F15788"/>
    <w:rsid w:val="00F20BF8"/>
    <w:rsid w:val="00F22F6E"/>
    <w:rsid w:val="00F233BF"/>
    <w:rsid w:val="00F23414"/>
    <w:rsid w:val="00F23E72"/>
    <w:rsid w:val="00F25A6E"/>
    <w:rsid w:val="00F27E01"/>
    <w:rsid w:val="00F30E86"/>
    <w:rsid w:val="00F3318C"/>
    <w:rsid w:val="00F36001"/>
    <w:rsid w:val="00F36A36"/>
    <w:rsid w:val="00F372A7"/>
    <w:rsid w:val="00F41785"/>
    <w:rsid w:val="00F41EAB"/>
    <w:rsid w:val="00F42A96"/>
    <w:rsid w:val="00F43889"/>
    <w:rsid w:val="00F4393C"/>
    <w:rsid w:val="00F44833"/>
    <w:rsid w:val="00F50CCC"/>
    <w:rsid w:val="00F512E4"/>
    <w:rsid w:val="00F610E7"/>
    <w:rsid w:val="00F61717"/>
    <w:rsid w:val="00F64968"/>
    <w:rsid w:val="00F668EC"/>
    <w:rsid w:val="00F6713B"/>
    <w:rsid w:val="00F67A61"/>
    <w:rsid w:val="00F72426"/>
    <w:rsid w:val="00F74153"/>
    <w:rsid w:val="00F74555"/>
    <w:rsid w:val="00F74AEB"/>
    <w:rsid w:val="00F752E0"/>
    <w:rsid w:val="00F75BB0"/>
    <w:rsid w:val="00F804B2"/>
    <w:rsid w:val="00F80E93"/>
    <w:rsid w:val="00F8120B"/>
    <w:rsid w:val="00F8124E"/>
    <w:rsid w:val="00F82F92"/>
    <w:rsid w:val="00F833C9"/>
    <w:rsid w:val="00F83D90"/>
    <w:rsid w:val="00F86DFF"/>
    <w:rsid w:val="00F87804"/>
    <w:rsid w:val="00F900A6"/>
    <w:rsid w:val="00F90E53"/>
    <w:rsid w:val="00F91A0D"/>
    <w:rsid w:val="00F92686"/>
    <w:rsid w:val="00F93B7C"/>
    <w:rsid w:val="00F94396"/>
    <w:rsid w:val="00F94F8F"/>
    <w:rsid w:val="00F97538"/>
    <w:rsid w:val="00FA1164"/>
    <w:rsid w:val="00FA13AB"/>
    <w:rsid w:val="00FA1D28"/>
    <w:rsid w:val="00FA21CD"/>
    <w:rsid w:val="00FA22BB"/>
    <w:rsid w:val="00FA4BD4"/>
    <w:rsid w:val="00FA7861"/>
    <w:rsid w:val="00FA7F12"/>
    <w:rsid w:val="00FB16C2"/>
    <w:rsid w:val="00FB1D64"/>
    <w:rsid w:val="00FB2A0D"/>
    <w:rsid w:val="00FB2F10"/>
    <w:rsid w:val="00FB335C"/>
    <w:rsid w:val="00FB363C"/>
    <w:rsid w:val="00FB43C9"/>
    <w:rsid w:val="00FC0652"/>
    <w:rsid w:val="00FC26C8"/>
    <w:rsid w:val="00FC3154"/>
    <w:rsid w:val="00FC3CB9"/>
    <w:rsid w:val="00FC4CF1"/>
    <w:rsid w:val="00FC5629"/>
    <w:rsid w:val="00FD0BB9"/>
    <w:rsid w:val="00FD12B1"/>
    <w:rsid w:val="00FD149C"/>
    <w:rsid w:val="00FD198F"/>
    <w:rsid w:val="00FD250C"/>
    <w:rsid w:val="00FD55A9"/>
    <w:rsid w:val="00FD5DCF"/>
    <w:rsid w:val="00FD6905"/>
    <w:rsid w:val="00FE078D"/>
    <w:rsid w:val="00FE3F4E"/>
    <w:rsid w:val="00FE495C"/>
    <w:rsid w:val="00FE7082"/>
    <w:rsid w:val="00FF1171"/>
    <w:rsid w:val="00FF3288"/>
    <w:rsid w:val="00FF56D2"/>
    <w:rsid w:val="00FF6CE2"/>
    <w:rsid w:val="00FF71BA"/>
    <w:rsid w:val="00FF73AC"/>
    <w:rsid w:val="00FF7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F900D"/>
  <w15:docId w15:val="{2E5BE83B-6D9E-4B31-8644-A0DF29AC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4C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031CD7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1B4DBA"/>
    <w:rPr>
      <w:sz w:val="22"/>
      <w:szCs w:val="22"/>
      <w:lang w:eastAsia="en-US"/>
    </w:rPr>
  </w:style>
  <w:style w:type="paragraph" w:customStyle="1" w:styleId="ConsPlusNormal">
    <w:name w:val="ConsPlusNormal"/>
    <w:rsid w:val="00BA56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Nonformat">
    <w:name w:val="ConsPlusNonformat"/>
    <w:uiPriority w:val="99"/>
    <w:rsid w:val="00BA56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A56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ConsPlusCell">
    <w:name w:val="ConsPlusCell"/>
    <w:uiPriority w:val="99"/>
    <w:rsid w:val="00BA56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2"/>
      <w:szCs w:val="22"/>
    </w:rPr>
  </w:style>
  <w:style w:type="paragraph" w:styleId="a6">
    <w:name w:val="Body Text"/>
    <w:basedOn w:val="a"/>
    <w:link w:val="a7"/>
    <w:rsid w:val="00C9343B"/>
    <w:pPr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7">
    <w:name w:val="Основной текст Знак"/>
    <w:link w:val="a6"/>
    <w:rsid w:val="00C9343B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2830B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830B6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uiPriority w:val="99"/>
    <w:semiHidden/>
    <w:unhideWhenUsed/>
    <w:rsid w:val="002830B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830B6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rsid w:val="002830B6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30B6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2830B6"/>
    <w:rPr>
      <w:b/>
      <w:bCs/>
      <w:lang w:eastAsia="en-US"/>
    </w:rPr>
  </w:style>
  <w:style w:type="character" w:customStyle="1" w:styleId="apple-style-span">
    <w:name w:val="apple-style-span"/>
    <w:rsid w:val="00F27E01"/>
    <w:rPr>
      <w:rFonts w:cs="Times New Roman"/>
    </w:rPr>
  </w:style>
  <w:style w:type="character" w:customStyle="1" w:styleId="20">
    <w:name w:val="Заголовок 2 Знак"/>
    <w:link w:val="2"/>
    <w:rsid w:val="00031CD7"/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af">
    <w:name w:val="Body Text Indent"/>
    <w:basedOn w:val="a"/>
    <w:link w:val="af0"/>
    <w:rsid w:val="0024347C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link w:val="af"/>
    <w:rsid w:val="0024347C"/>
    <w:rPr>
      <w:rFonts w:ascii="Times New Roman" w:eastAsia="Times New Roman" w:hAnsi="Times New Roman"/>
    </w:rPr>
  </w:style>
  <w:style w:type="paragraph" w:customStyle="1" w:styleId="CharCharCharChar">
    <w:name w:val="Char Char Знак Знак Char Char"/>
    <w:basedOn w:val="a"/>
    <w:rsid w:val="005A20F9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1">
    <w:name w:val="List Paragraph"/>
    <w:basedOn w:val="a"/>
    <w:link w:val="af2"/>
    <w:uiPriority w:val="34"/>
    <w:qFormat/>
    <w:rsid w:val="001B51ED"/>
    <w:pPr>
      <w:ind w:left="720"/>
      <w:contextualSpacing/>
    </w:pPr>
  </w:style>
  <w:style w:type="paragraph" w:customStyle="1" w:styleId="1">
    <w:name w:val="Без интервала1"/>
    <w:rsid w:val="00562967"/>
    <w:rPr>
      <w:rFonts w:eastAsia="Times New Roman"/>
      <w:sz w:val="22"/>
      <w:szCs w:val="22"/>
      <w:lang w:eastAsia="en-US"/>
    </w:rPr>
  </w:style>
  <w:style w:type="character" w:styleId="af3">
    <w:name w:val="Hyperlink"/>
    <w:basedOn w:val="a0"/>
    <w:uiPriority w:val="99"/>
    <w:unhideWhenUsed/>
    <w:rsid w:val="00A36B90"/>
    <w:rPr>
      <w:color w:val="0000FF" w:themeColor="hyperlink"/>
      <w:u w:val="single"/>
    </w:rPr>
  </w:style>
  <w:style w:type="character" w:customStyle="1" w:styleId="21">
    <w:name w:val="Основной текст (2)_"/>
    <w:basedOn w:val="a0"/>
    <w:link w:val="22"/>
    <w:rsid w:val="002D00C6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D00C6"/>
    <w:pPr>
      <w:shd w:val="clear" w:color="auto" w:fill="FFFFFF"/>
      <w:spacing w:after="60" w:line="274" w:lineRule="exact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character" w:customStyle="1" w:styleId="10">
    <w:name w:val="Основной текст1"/>
    <w:basedOn w:val="a0"/>
    <w:rsid w:val="007F6F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23">
    <w:name w:val="Body Text Indent 2"/>
    <w:basedOn w:val="a"/>
    <w:link w:val="24"/>
    <w:uiPriority w:val="99"/>
    <w:semiHidden/>
    <w:unhideWhenUsed/>
    <w:rsid w:val="00DE786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E7862"/>
    <w:rPr>
      <w:sz w:val="22"/>
      <w:szCs w:val="22"/>
      <w:lang w:eastAsia="en-US"/>
    </w:rPr>
  </w:style>
  <w:style w:type="paragraph" w:styleId="af4">
    <w:name w:val="Normal (Web)"/>
    <w:basedOn w:val="a"/>
    <w:rsid w:val="00A026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header"/>
    <w:basedOn w:val="a"/>
    <w:link w:val="af6"/>
    <w:rsid w:val="00A026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f6">
    <w:name w:val="Верхний колонтитул Знак"/>
    <w:basedOn w:val="a0"/>
    <w:link w:val="af5"/>
    <w:rsid w:val="00A026F3"/>
    <w:rPr>
      <w:rFonts w:ascii="Times New Roman" w:eastAsia="Times New Roman" w:hAnsi="Times New Roman"/>
      <w:sz w:val="24"/>
    </w:rPr>
  </w:style>
  <w:style w:type="paragraph" w:customStyle="1" w:styleId="Bullet">
    <w:name w:val="Bullet"/>
    <w:basedOn w:val="a"/>
    <w:rsid w:val="00A026F3"/>
    <w:pPr>
      <w:spacing w:before="60" w:after="6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Bullet2">
    <w:name w:val="Bullet 2"/>
    <w:basedOn w:val="Bullet"/>
    <w:rsid w:val="00A026F3"/>
    <w:rPr>
      <w:lang w:val="en-US"/>
    </w:rPr>
  </w:style>
  <w:style w:type="paragraph" w:customStyle="1" w:styleId="Bullet3">
    <w:name w:val="Bullet 3"/>
    <w:basedOn w:val="Bullet"/>
    <w:rsid w:val="00A026F3"/>
    <w:rPr>
      <w:lang w:val="en-US"/>
    </w:rPr>
  </w:style>
  <w:style w:type="paragraph" w:customStyle="1" w:styleId="Bullet4">
    <w:name w:val="Bullet 4"/>
    <w:basedOn w:val="Bullet"/>
    <w:rsid w:val="00A026F3"/>
    <w:rPr>
      <w:lang w:val="en-US"/>
    </w:rPr>
  </w:style>
  <w:style w:type="character" w:styleId="af7">
    <w:name w:val="Strong"/>
    <w:basedOn w:val="a0"/>
    <w:uiPriority w:val="22"/>
    <w:qFormat/>
    <w:rsid w:val="00DA195D"/>
    <w:rPr>
      <w:b/>
      <w:bCs/>
    </w:rPr>
  </w:style>
  <w:style w:type="character" w:customStyle="1" w:styleId="apple-converted-space">
    <w:name w:val="apple-converted-space"/>
    <w:basedOn w:val="a0"/>
    <w:rsid w:val="00DA195D"/>
  </w:style>
  <w:style w:type="character" w:customStyle="1" w:styleId="a5">
    <w:name w:val="Без интервала Знак"/>
    <w:link w:val="a4"/>
    <w:uiPriority w:val="1"/>
    <w:locked/>
    <w:rsid w:val="00F64968"/>
    <w:rPr>
      <w:sz w:val="22"/>
      <w:szCs w:val="22"/>
      <w:lang w:eastAsia="en-US"/>
    </w:rPr>
  </w:style>
  <w:style w:type="paragraph" w:customStyle="1" w:styleId="sourcetag">
    <w:name w:val="source__tag"/>
    <w:basedOn w:val="a"/>
    <w:rsid w:val="004D4A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E92A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92A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Абзац списка Знак"/>
    <w:link w:val="af1"/>
    <w:uiPriority w:val="34"/>
    <w:locked/>
    <w:rsid w:val="00B71857"/>
    <w:rPr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unhideWhenUsed/>
    <w:rsid w:val="00694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69419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87100119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FF225-D028-4243-9293-F3EA1357C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4670</Words>
  <Characters>26621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Кочетков Сергей Евгеньевич</dc:creator>
  <cp:keywords/>
  <dc:description/>
  <cp:lastModifiedBy>Хамидулин Саяр Гаярович</cp:lastModifiedBy>
  <cp:revision>6</cp:revision>
  <cp:lastPrinted>2017-01-19T06:34:00Z</cp:lastPrinted>
  <dcterms:created xsi:type="dcterms:W3CDTF">2024-10-21T06:50:00Z</dcterms:created>
  <dcterms:modified xsi:type="dcterms:W3CDTF">2024-10-25T05:57:00Z</dcterms:modified>
</cp:coreProperties>
</file>